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73" w:rsidRDefault="009D7173" w:rsidP="009D7173">
      <w:pPr>
        <w:spacing w:line="240" w:lineRule="exact"/>
      </w:pPr>
    </w:p>
    <w:p w:rsidR="009D7173" w:rsidRDefault="009D7173" w:rsidP="009D7173"/>
    <w:p w:rsidR="009D7173" w:rsidRDefault="009D7173" w:rsidP="009D7173"/>
    <w:p w:rsidR="009D7173" w:rsidRDefault="00510372" w:rsidP="009D7173">
      <w:r>
        <w:rPr>
          <w:noProof/>
        </w:rPr>
        <w:pict>
          <v:line id="_x0000_s1029" style="position:absolute;left:0;text-align:left;z-index:251659776" from="-6.85pt,188.4pt" to="443.85pt,188.4pt" strokecolor="red" strokeweight="3.75pt"/>
        </w:pict>
      </w:r>
    </w:p>
    <w:p w:rsidR="009D7173" w:rsidRDefault="009D7173" w:rsidP="00854A08">
      <w:pPr>
        <w:spacing w:beforeLines="20"/>
      </w:pPr>
    </w:p>
    <w:p w:rsidR="009D7173" w:rsidRDefault="009D7173" w:rsidP="009D7173"/>
    <w:p w:rsidR="009D7173" w:rsidRPr="00D12F64" w:rsidRDefault="009D7173" w:rsidP="009D7173">
      <w:pPr>
        <w:jc w:val="center"/>
        <w:rPr>
          <w:rFonts w:ascii="方正小标宋简体" w:eastAsia="方正小标宋简体"/>
          <w:b/>
          <w:color w:val="FF0000"/>
          <w:sz w:val="96"/>
          <w:szCs w:val="96"/>
        </w:rPr>
      </w:pPr>
      <w:r w:rsidRPr="00D12F64">
        <w:rPr>
          <w:rFonts w:ascii="方正小标宋简体" w:eastAsia="方正小标宋简体" w:hint="eastAsia"/>
          <w:b/>
          <w:color w:val="FF0000"/>
          <w:sz w:val="96"/>
          <w:szCs w:val="96"/>
        </w:rPr>
        <w:t>中</w:t>
      </w:r>
      <w:r>
        <w:rPr>
          <w:rFonts w:ascii="方正小标宋简体" w:eastAsia="方正小标宋简体" w:hint="eastAsia"/>
          <w:b/>
          <w:color w:val="FF0000"/>
          <w:spacing w:val="-26"/>
          <w:sz w:val="122"/>
          <w:szCs w:val="122"/>
        </w:rPr>
        <w:t xml:space="preserve"> </w:t>
      </w:r>
      <w:r w:rsidRPr="00D12F64">
        <w:rPr>
          <w:rFonts w:ascii="方正小标宋简体" w:eastAsia="方正小标宋简体" w:hint="eastAsia"/>
          <w:b/>
          <w:color w:val="FF0000"/>
          <w:spacing w:val="-26"/>
          <w:sz w:val="96"/>
          <w:szCs w:val="96"/>
        </w:rPr>
        <w:t>国</w:t>
      </w:r>
      <w:r w:rsidRPr="00D12F64">
        <w:rPr>
          <w:rFonts w:ascii="方正小标宋简体" w:eastAsia="方正小标宋简体" w:hint="eastAsia"/>
          <w:b/>
          <w:color w:val="FF0000"/>
          <w:spacing w:val="-20"/>
          <w:sz w:val="122"/>
          <w:szCs w:val="122"/>
        </w:rPr>
        <w:t xml:space="preserve"> </w:t>
      </w:r>
      <w:r w:rsidRPr="00D12F64">
        <w:rPr>
          <w:rFonts w:ascii="方正小标宋简体" w:eastAsia="方正小标宋简体" w:hint="eastAsia"/>
          <w:b/>
          <w:color w:val="FF0000"/>
          <w:spacing w:val="-14"/>
          <w:sz w:val="96"/>
          <w:szCs w:val="96"/>
        </w:rPr>
        <w:t>药</w:t>
      </w:r>
      <w:r>
        <w:rPr>
          <w:rFonts w:ascii="方正小标宋简体" w:eastAsia="方正小标宋简体" w:hint="eastAsia"/>
          <w:b/>
          <w:color w:val="FF0000"/>
          <w:spacing w:val="-14"/>
          <w:sz w:val="122"/>
          <w:szCs w:val="122"/>
        </w:rPr>
        <w:t xml:space="preserve"> </w:t>
      </w:r>
      <w:r w:rsidRPr="00D12F64">
        <w:rPr>
          <w:rFonts w:ascii="方正小标宋简体" w:eastAsia="方正小标宋简体" w:hint="eastAsia"/>
          <w:b/>
          <w:color w:val="FF0000"/>
          <w:spacing w:val="-14"/>
          <w:sz w:val="96"/>
          <w:szCs w:val="96"/>
        </w:rPr>
        <w:t>学</w:t>
      </w:r>
      <w:r w:rsidRPr="00D12F64">
        <w:rPr>
          <w:rFonts w:ascii="方正小标宋简体" w:eastAsia="方正小标宋简体" w:hint="eastAsia"/>
          <w:b/>
          <w:color w:val="FF0000"/>
          <w:spacing w:val="-14"/>
          <w:sz w:val="122"/>
          <w:szCs w:val="122"/>
        </w:rPr>
        <w:t xml:space="preserve"> </w:t>
      </w:r>
      <w:r w:rsidRPr="00D12F64">
        <w:rPr>
          <w:rFonts w:ascii="方正小标宋简体" w:eastAsia="方正小标宋简体" w:hint="eastAsia"/>
          <w:b/>
          <w:color w:val="FF0000"/>
          <w:spacing w:val="-14"/>
          <w:sz w:val="96"/>
          <w:szCs w:val="96"/>
        </w:rPr>
        <w:t>会</w:t>
      </w:r>
    </w:p>
    <w:p w:rsidR="009D7173" w:rsidRDefault="009D7173">
      <w:pPr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/>
          <w:sz w:val="32"/>
          <w:szCs w:val="32"/>
        </w:rPr>
      </w:pPr>
    </w:p>
    <w:p w:rsidR="00353382" w:rsidRPr="009D7173" w:rsidRDefault="003E3415" w:rsidP="00854A08">
      <w:pPr>
        <w:adjustRightInd w:val="0"/>
        <w:snapToGrid w:val="0"/>
        <w:spacing w:beforeLines="50" w:line="360" w:lineRule="auto"/>
        <w:jc w:val="center"/>
        <w:textAlignment w:val="baseline"/>
        <w:rPr>
          <w:rFonts w:ascii="Times New Roman" w:eastAsia="仿宋" w:hAnsi="Times New Roman"/>
          <w:sz w:val="32"/>
          <w:szCs w:val="32"/>
        </w:rPr>
      </w:pPr>
      <w:r w:rsidRPr="009D7173">
        <w:rPr>
          <w:rFonts w:ascii="Times New Roman" w:eastAsia="仿宋" w:hAnsi="仿宋"/>
          <w:sz w:val="32"/>
          <w:szCs w:val="32"/>
        </w:rPr>
        <w:t>国药会</w:t>
      </w:r>
      <w:r w:rsidR="00E6307E" w:rsidRPr="009D7173">
        <w:rPr>
          <w:rFonts w:ascii="Times New Roman" w:eastAsia="仿宋" w:hAnsi="仿宋"/>
          <w:sz w:val="32"/>
          <w:szCs w:val="32"/>
        </w:rPr>
        <w:t>〔</w:t>
      </w:r>
      <w:r w:rsidR="00E6307E" w:rsidRPr="009D7173">
        <w:rPr>
          <w:rFonts w:ascii="Times New Roman" w:eastAsia="仿宋" w:hAnsi="Times New Roman"/>
          <w:sz w:val="32"/>
          <w:szCs w:val="32"/>
        </w:rPr>
        <w:t>2018</w:t>
      </w:r>
      <w:r w:rsidR="00E6307E" w:rsidRPr="009D7173">
        <w:rPr>
          <w:rFonts w:ascii="Times New Roman" w:eastAsia="仿宋" w:hAnsi="仿宋"/>
          <w:sz w:val="32"/>
          <w:szCs w:val="32"/>
        </w:rPr>
        <w:t>〕</w:t>
      </w:r>
      <w:r w:rsidR="0039349B" w:rsidRPr="009D7173">
        <w:rPr>
          <w:rFonts w:ascii="Times New Roman" w:eastAsia="仿宋" w:hAnsi="Times New Roman"/>
          <w:sz w:val="32"/>
          <w:szCs w:val="32"/>
        </w:rPr>
        <w:t>101</w:t>
      </w:r>
      <w:r w:rsidRPr="009D7173">
        <w:rPr>
          <w:rFonts w:ascii="Times New Roman" w:eastAsia="仿宋" w:hAnsi="仿宋"/>
          <w:sz w:val="32"/>
          <w:szCs w:val="32"/>
        </w:rPr>
        <w:t>号</w:t>
      </w:r>
    </w:p>
    <w:p w:rsidR="00353382" w:rsidRDefault="00353382">
      <w:pPr>
        <w:snapToGrid w:val="0"/>
        <w:spacing w:line="600" w:lineRule="exact"/>
        <w:jc w:val="center"/>
        <w:rPr>
          <w:rFonts w:eastAsia="方正小标宋简体"/>
          <w:bCs/>
          <w:sz w:val="36"/>
          <w:szCs w:val="28"/>
        </w:rPr>
      </w:pPr>
    </w:p>
    <w:p w:rsidR="009D7173" w:rsidRDefault="006F297A" w:rsidP="009D7173">
      <w:pPr>
        <w:spacing w:line="7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9D7173">
        <w:rPr>
          <w:rFonts w:ascii="方正小标宋简体" w:eastAsia="方正小标宋简体" w:hAnsi="宋体" w:hint="eastAsia"/>
          <w:bCs/>
          <w:sz w:val="44"/>
          <w:szCs w:val="44"/>
        </w:rPr>
        <w:t>关于举办第十八届中国药师周的通知</w:t>
      </w:r>
    </w:p>
    <w:p w:rsidR="006F297A" w:rsidRPr="009D7173" w:rsidRDefault="006F297A" w:rsidP="009D7173">
      <w:pPr>
        <w:spacing w:line="7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9D7173">
        <w:rPr>
          <w:rFonts w:ascii="方正小标宋简体" w:eastAsia="方正小标宋简体" w:hAnsi="宋体" w:hint="eastAsia"/>
          <w:bCs/>
          <w:sz w:val="44"/>
          <w:szCs w:val="44"/>
        </w:rPr>
        <w:t>（第一轮）</w:t>
      </w:r>
    </w:p>
    <w:p w:rsidR="00353382" w:rsidRPr="00612E90" w:rsidRDefault="00353382" w:rsidP="00FE4454">
      <w:pPr>
        <w:rPr>
          <w:rFonts w:ascii="楷体" w:eastAsia="楷体" w:hAnsi="楷体"/>
          <w:b/>
          <w:sz w:val="30"/>
          <w:szCs w:val="28"/>
        </w:rPr>
      </w:pPr>
    </w:p>
    <w:p w:rsidR="00353382" w:rsidRPr="006F297A" w:rsidRDefault="003E3415" w:rsidP="009D7173">
      <w:pPr>
        <w:widowControl/>
        <w:spacing w:line="57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6F297A">
        <w:rPr>
          <w:rFonts w:ascii="仿宋" w:eastAsia="仿宋" w:hAnsi="仿宋"/>
          <w:bCs/>
          <w:sz w:val="32"/>
          <w:szCs w:val="32"/>
        </w:rPr>
        <w:t>各省、自治区、直辖市药学会，各有关单位：</w:t>
      </w:r>
    </w:p>
    <w:p w:rsidR="00353382" w:rsidRPr="009D7173" w:rsidRDefault="003E3415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由中国药学会主办的第十八届中国药师周定于</w:t>
      </w:r>
      <w:r w:rsidRPr="009D7173">
        <w:rPr>
          <w:rFonts w:ascii="Times New Roman" w:eastAsia="仿宋_GB2312" w:hAnsi="Times New Roman"/>
          <w:sz w:val="32"/>
          <w:szCs w:val="32"/>
        </w:rPr>
        <w:t>2018</w:t>
      </w:r>
      <w:r w:rsidRPr="009D7173">
        <w:rPr>
          <w:rFonts w:ascii="Times New Roman" w:eastAsia="仿宋_GB2312" w:hAnsi="Times New Roman"/>
          <w:sz w:val="32"/>
          <w:szCs w:val="32"/>
        </w:rPr>
        <w:t>年</w:t>
      </w:r>
      <w:r w:rsidRPr="009D7173">
        <w:rPr>
          <w:rFonts w:ascii="Times New Roman" w:eastAsia="仿宋_GB2312" w:hAnsi="Times New Roman"/>
          <w:sz w:val="32"/>
          <w:szCs w:val="32"/>
        </w:rPr>
        <w:t>11</w:t>
      </w:r>
      <w:r w:rsidRPr="009D7173">
        <w:rPr>
          <w:rFonts w:ascii="Times New Roman" w:eastAsia="仿宋_GB2312" w:hAnsi="Times New Roman"/>
          <w:sz w:val="32"/>
          <w:szCs w:val="32"/>
        </w:rPr>
        <w:t>月</w:t>
      </w:r>
      <w:r w:rsidRPr="009D7173">
        <w:rPr>
          <w:rFonts w:ascii="Times New Roman" w:eastAsia="仿宋_GB2312" w:hAnsi="Times New Roman"/>
          <w:sz w:val="32"/>
          <w:szCs w:val="32"/>
        </w:rPr>
        <w:t>2</w:t>
      </w:r>
      <w:r w:rsidR="008E17B0" w:rsidRPr="009D7173">
        <w:rPr>
          <w:rFonts w:ascii="Times New Roman" w:eastAsia="仿宋_GB2312" w:hAnsi="Times New Roman"/>
          <w:sz w:val="32"/>
          <w:szCs w:val="32"/>
        </w:rPr>
        <w:t>2</w:t>
      </w:r>
      <w:r w:rsidRPr="009D7173">
        <w:rPr>
          <w:rFonts w:ascii="Times New Roman" w:eastAsia="仿宋_GB2312" w:hAnsi="Times New Roman"/>
          <w:sz w:val="32"/>
          <w:szCs w:val="32"/>
        </w:rPr>
        <w:t>～</w:t>
      </w:r>
      <w:r w:rsidRPr="009D7173">
        <w:rPr>
          <w:rFonts w:ascii="Times New Roman" w:eastAsia="仿宋_GB2312" w:hAnsi="Times New Roman"/>
          <w:sz w:val="32"/>
          <w:szCs w:val="32"/>
        </w:rPr>
        <w:t>2</w:t>
      </w:r>
      <w:r w:rsidR="00943B69" w:rsidRPr="009D7173">
        <w:rPr>
          <w:rFonts w:ascii="Times New Roman" w:eastAsia="仿宋_GB2312" w:hAnsi="Times New Roman"/>
          <w:sz w:val="32"/>
          <w:szCs w:val="32"/>
        </w:rPr>
        <w:t>6</w:t>
      </w:r>
      <w:r w:rsidRPr="009D7173">
        <w:rPr>
          <w:rFonts w:ascii="Times New Roman" w:eastAsia="仿宋_GB2312" w:hAnsi="Times New Roman"/>
          <w:sz w:val="32"/>
          <w:szCs w:val="32"/>
        </w:rPr>
        <w:t>日在</w:t>
      </w:r>
      <w:r w:rsidR="001D6708" w:rsidRPr="009D7173">
        <w:rPr>
          <w:rFonts w:ascii="Times New Roman" w:eastAsia="仿宋_GB2312" w:hAnsi="Times New Roman"/>
          <w:sz w:val="32"/>
          <w:szCs w:val="32"/>
        </w:rPr>
        <w:t>江苏省</w:t>
      </w:r>
      <w:r w:rsidRPr="009D7173">
        <w:rPr>
          <w:rFonts w:ascii="Times New Roman" w:eastAsia="仿宋_GB2312" w:hAnsi="Times New Roman"/>
          <w:sz w:val="32"/>
          <w:szCs w:val="32"/>
        </w:rPr>
        <w:t>南京</w:t>
      </w:r>
      <w:r w:rsidR="00384BB1" w:rsidRPr="009D7173">
        <w:rPr>
          <w:rFonts w:ascii="Times New Roman" w:eastAsia="仿宋_GB2312" w:hAnsi="Times New Roman"/>
          <w:sz w:val="32"/>
          <w:szCs w:val="32"/>
        </w:rPr>
        <w:t>市</w:t>
      </w:r>
      <w:r w:rsidRPr="009D7173">
        <w:rPr>
          <w:rFonts w:ascii="Times New Roman" w:eastAsia="仿宋_GB2312" w:hAnsi="Times New Roman"/>
          <w:sz w:val="32"/>
          <w:szCs w:val="32"/>
        </w:rPr>
        <w:t>举办，</w:t>
      </w:r>
      <w:r w:rsidR="0039349B" w:rsidRPr="009D7173">
        <w:rPr>
          <w:rFonts w:ascii="Times New Roman" w:eastAsia="仿宋_GB2312" w:hAnsi="Times New Roman"/>
          <w:sz w:val="32"/>
          <w:szCs w:val="32"/>
        </w:rPr>
        <w:t>同</w:t>
      </w:r>
      <w:r w:rsidR="00490717" w:rsidRPr="009D7173">
        <w:rPr>
          <w:rFonts w:ascii="Times New Roman" w:eastAsia="仿宋_GB2312" w:hAnsi="Times New Roman"/>
          <w:sz w:val="32"/>
          <w:szCs w:val="32"/>
        </w:rPr>
        <w:t>期</w:t>
      </w:r>
      <w:r w:rsidR="0039349B" w:rsidRPr="009D7173">
        <w:rPr>
          <w:rFonts w:ascii="Times New Roman" w:eastAsia="仿宋_GB2312" w:hAnsi="Times New Roman"/>
          <w:sz w:val="32"/>
          <w:szCs w:val="32"/>
        </w:rPr>
        <w:t>召开</w:t>
      </w:r>
      <w:r w:rsidR="003F3C8D" w:rsidRPr="009D7173">
        <w:rPr>
          <w:rFonts w:ascii="Times New Roman" w:eastAsia="仿宋_GB2312" w:hAnsi="Times New Roman"/>
          <w:color w:val="000000" w:themeColor="text1"/>
          <w:sz w:val="32"/>
          <w:szCs w:val="32"/>
        </w:rPr>
        <w:t>学会</w:t>
      </w:r>
      <w:r w:rsidR="003F3C8D" w:rsidRPr="009D7173">
        <w:rPr>
          <w:rFonts w:ascii="Times New Roman" w:eastAsia="仿宋_GB2312" w:hAnsi="Times New Roman"/>
          <w:color w:val="000000" w:themeColor="text1"/>
          <w:sz w:val="32"/>
          <w:szCs w:val="32"/>
        </w:rPr>
        <w:t>24</w:t>
      </w:r>
      <w:r w:rsidR="003F3C8D" w:rsidRPr="009D7173">
        <w:rPr>
          <w:rFonts w:ascii="Times New Roman" w:eastAsia="仿宋_GB2312" w:hAnsi="Times New Roman"/>
          <w:color w:val="000000" w:themeColor="text1"/>
          <w:sz w:val="32"/>
          <w:szCs w:val="32"/>
        </w:rPr>
        <w:t>届理事会第三次会议</w:t>
      </w:r>
      <w:r w:rsidR="0039349B" w:rsidRPr="009D7173">
        <w:rPr>
          <w:rFonts w:ascii="Times New Roman" w:eastAsia="仿宋_GB2312" w:hAnsi="Times New Roman"/>
          <w:sz w:val="32"/>
          <w:szCs w:val="32"/>
        </w:rPr>
        <w:t>和</w:t>
      </w:r>
      <w:r w:rsidR="0039349B" w:rsidRPr="009D7173">
        <w:rPr>
          <w:rFonts w:ascii="Times New Roman" w:eastAsia="仿宋_GB2312" w:hAnsi="Times New Roman"/>
          <w:sz w:val="32"/>
          <w:szCs w:val="32"/>
        </w:rPr>
        <w:t>2018</w:t>
      </w:r>
      <w:r w:rsidR="0039349B" w:rsidRPr="009D7173">
        <w:rPr>
          <w:rFonts w:ascii="Times New Roman" w:eastAsia="仿宋_GB2312" w:hAnsi="Times New Roman"/>
          <w:sz w:val="32"/>
          <w:szCs w:val="32"/>
        </w:rPr>
        <w:t>年全国医药经济信息网工作会议。</w:t>
      </w:r>
      <w:r w:rsidRPr="009D7173">
        <w:rPr>
          <w:rFonts w:ascii="Times New Roman" w:eastAsia="仿宋_GB2312" w:hAnsi="Times New Roman"/>
          <w:sz w:val="32"/>
          <w:szCs w:val="32"/>
        </w:rPr>
        <w:t>本届药师周将以习近平新时代中国特色社会主义思想为指导，深入学习</w:t>
      </w:r>
      <w:r w:rsidR="00384BB1" w:rsidRPr="009D7173">
        <w:rPr>
          <w:rFonts w:ascii="Times New Roman" w:eastAsia="仿宋_GB2312" w:hAnsi="Times New Roman"/>
          <w:sz w:val="32"/>
          <w:szCs w:val="32"/>
        </w:rPr>
        <w:t>贯彻落实</w:t>
      </w:r>
      <w:r w:rsidRPr="009D7173">
        <w:rPr>
          <w:rFonts w:ascii="Times New Roman" w:eastAsia="仿宋_GB2312" w:hAnsi="Times New Roman"/>
          <w:sz w:val="32"/>
          <w:szCs w:val="32"/>
        </w:rPr>
        <w:t>党的十九大精神，贯彻落实我国医药卫生事业发展的</w:t>
      </w:r>
      <w:r w:rsidR="00384BB1" w:rsidRPr="009D7173">
        <w:rPr>
          <w:rFonts w:ascii="Times New Roman" w:eastAsia="仿宋_GB2312" w:hAnsi="Times New Roman"/>
          <w:sz w:val="32"/>
          <w:szCs w:val="32"/>
        </w:rPr>
        <w:t>路线</w:t>
      </w:r>
      <w:r w:rsidRPr="009D7173">
        <w:rPr>
          <w:rFonts w:ascii="Times New Roman" w:eastAsia="仿宋_GB2312" w:hAnsi="Times New Roman"/>
          <w:sz w:val="32"/>
          <w:szCs w:val="32"/>
        </w:rPr>
        <w:t>方针政策，深化医药卫生体制改革，推动医药创新发展，传播前沿科技，</w:t>
      </w:r>
      <w:r w:rsidRPr="009D7173">
        <w:rPr>
          <w:rFonts w:ascii="Times New Roman" w:eastAsia="仿宋" w:hAnsi="仿宋"/>
          <w:sz w:val="32"/>
          <w:szCs w:val="32"/>
        </w:rPr>
        <w:t>转变药学服务模式</w:t>
      </w:r>
      <w:r w:rsidRPr="009D7173">
        <w:rPr>
          <w:rFonts w:ascii="Times New Roman" w:eastAsia="仿宋_GB2312" w:hAnsi="Times New Roman"/>
          <w:sz w:val="32"/>
          <w:szCs w:val="32"/>
        </w:rPr>
        <w:t>，助力健康中国。</w:t>
      </w:r>
    </w:p>
    <w:p w:rsidR="00353382" w:rsidRPr="009D7173" w:rsidRDefault="00AC34E6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color w:val="000000" w:themeColor="text1"/>
          <w:sz w:val="32"/>
          <w:szCs w:val="32"/>
        </w:rPr>
        <w:t>大会</w:t>
      </w:r>
      <w:r w:rsidR="003E3415" w:rsidRPr="009D7173">
        <w:rPr>
          <w:rFonts w:ascii="Times New Roman" w:eastAsia="仿宋_GB2312" w:hAnsi="Times New Roman"/>
          <w:color w:val="000000" w:themeColor="text1"/>
          <w:sz w:val="32"/>
          <w:szCs w:val="32"/>
        </w:rPr>
        <w:t>将邀</w:t>
      </w:r>
      <w:r w:rsidR="0042757C" w:rsidRPr="009D7173">
        <w:rPr>
          <w:rFonts w:ascii="Times New Roman" w:eastAsia="仿宋_GB2312" w:hAnsi="Times New Roman"/>
          <w:color w:val="000000" w:themeColor="text1"/>
          <w:sz w:val="32"/>
          <w:szCs w:val="32"/>
        </w:rPr>
        <w:t>请工业和信息化部、国家卫生健康委员会、国家医疗保障局、国家药品监督</w:t>
      </w:r>
      <w:r w:rsidR="003E3415" w:rsidRPr="009D7173">
        <w:rPr>
          <w:rFonts w:ascii="Times New Roman" w:eastAsia="仿宋_GB2312" w:hAnsi="Times New Roman"/>
          <w:color w:val="000000" w:themeColor="text1"/>
          <w:sz w:val="32"/>
          <w:szCs w:val="32"/>
        </w:rPr>
        <w:t>管理局、中国科协等部门领导、两院院士、国内外知名医药学专家学者、相关医药企业</w:t>
      </w:r>
      <w:r w:rsidRPr="009D7173">
        <w:rPr>
          <w:rFonts w:ascii="Times New Roman" w:eastAsia="仿宋_GB2312" w:hAnsi="Times New Roman"/>
          <w:color w:val="000000" w:themeColor="text1"/>
          <w:sz w:val="32"/>
          <w:szCs w:val="32"/>
        </w:rPr>
        <w:t>负责人</w:t>
      </w:r>
      <w:r w:rsidR="003E3415" w:rsidRPr="009D7173">
        <w:rPr>
          <w:rFonts w:ascii="Times New Roman" w:eastAsia="仿宋_GB2312" w:hAnsi="Times New Roman"/>
          <w:color w:val="000000" w:themeColor="text1"/>
          <w:sz w:val="32"/>
          <w:szCs w:val="32"/>
        </w:rPr>
        <w:t>出</w:t>
      </w:r>
      <w:r w:rsidR="003E3415" w:rsidRPr="009D7173">
        <w:rPr>
          <w:rFonts w:ascii="Times New Roman" w:eastAsia="仿宋_GB2312" w:hAnsi="Times New Roman"/>
          <w:sz w:val="32"/>
          <w:szCs w:val="32"/>
        </w:rPr>
        <w:t>席。现</w:t>
      </w:r>
      <w:r w:rsidR="003E3415" w:rsidRPr="009D7173">
        <w:rPr>
          <w:rFonts w:ascii="Times New Roman" w:eastAsia="仿宋_GB2312" w:hAnsi="Times New Roman"/>
          <w:sz w:val="32"/>
          <w:szCs w:val="32"/>
        </w:rPr>
        <w:lastRenderedPageBreak/>
        <w:t>将有关事项通知如下：</w:t>
      </w:r>
    </w:p>
    <w:p w:rsidR="00353382" w:rsidRPr="009D7173" w:rsidRDefault="003E3415" w:rsidP="009D7173">
      <w:pPr>
        <w:pStyle w:val="a7"/>
        <w:spacing w:line="570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9D7173">
        <w:rPr>
          <w:rFonts w:ascii="Times New Roman" w:eastAsia="黑体" w:hAnsi="黑体"/>
          <w:sz w:val="32"/>
          <w:szCs w:val="32"/>
        </w:rPr>
        <w:t>一、</w:t>
      </w:r>
      <w:r w:rsidR="005062E3" w:rsidRPr="009D7173">
        <w:rPr>
          <w:rFonts w:ascii="Times New Roman" w:eastAsia="黑体" w:hAnsi="黑体"/>
          <w:sz w:val="32"/>
          <w:szCs w:val="32"/>
        </w:rPr>
        <w:t>大会</w:t>
      </w:r>
      <w:r w:rsidRPr="009D7173">
        <w:rPr>
          <w:rFonts w:ascii="Times New Roman" w:eastAsia="黑体" w:hAnsi="黑体"/>
          <w:sz w:val="32"/>
          <w:szCs w:val="32"/>
        </w:rPr>
        <w:t>主题</w:t>
      </w:r>
    </w:p>
    <w:p w:rsidR="00353382" w:rsidRPr="009D7173" w:rsidRDefault="003E3415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创新药学服务</w:t>
      </w:r>
      <w:r w:rsidRPr="009D7173">
        <w:rPr>
          <w:rFonts w:ascii="Times New Roman" w:eastAsia="仿宋_GB2312" w:hAnsi="Times New Roman"/>
          <w:sz w:val="32"/>
          <w:szCs w:val="32"/>
        </w:rPr>
        <w:t xml:space="preserve"> </w:t>
      </w:r>
      <w:r w:rsidRPr="009D7173">
        <w:rPr>
          <w:rFonts w:ascii="Times New Roman" w:eastAsia="仿宋_GB2312" w:hAnsi="Times New Roman"/>
          <w:sz w:val="32"/>
          <w:szCs w:val="32"/>
        </w:rPr>
        <w:t>助力健康中国</w:t>
      </w:r>
    </w:p>
    <w:p w:rsidR="00353382" w:rsidRPr="009D7173" w:rsidRDefault="003E3415" w:rsidP="009D7173">
      <w:pPr>
        <w:pStyle w:val="a7"/>
        <w:spacing w:line="570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9D7173">
        <w:rPr>
          <w:rFonts w:ascii="Times New Roman" w:eastAsia="黑体" w:hAnsi="黑体"/>
          <w:sz w:val="32"/>
          <w:szCs w:val="32"/>
        </w:rPr>
        <w:t>二、主要内容</w:t>
      </w:r>
    </w:p>
    <w:p w:rsidR="00353382" w:rsidRPr="009D7173" w:rsidRDefault="003E3415" w:rsidP="009D7173">
      <w:pPr>
        <w:pStyle w:val="a7"/>
        <w:spacing w:line="570" w:lineRule="exact"/>
        <w:ind w:firstLine="640"/>
        <w:rPr>
          <w:rFonts w:ascii="Times New Roman" w:eastAsia="楷体" w:hAnsi="Times New Roman"/>
          <w:sz w:val="32"/>
          <w:szCs w:val="32"/>
        </w:rPr>
      </w:pPr>
      <w:r w:rsidRPr="009D7173">
        <w:rPr>
          <w:rFonts w:ascii="Times New Roman" w:eastAsia="楷体" w:hAnsi="楷体"/>
          <w:sz w:val="32"/>
          <w:szCs w:val="32"/>
        </w:rPr>
        <w:t>（一）开幕式</w:t>
      </w:r>
      <w:r w:rsidRPr="009D7173">
        <w:rPr>
          <w:rFonts w:ascii="Times New Roman" w:eastAsia="楷体" w:hAnsi="Times New Roman"/>
          <w:sz w:val="32"/>
          <w:szCs w:val="32"/>
        </w:rPr>
        <w:t xml:space="preserve"> </w:t>
      </w:r>
    </w:p>
    <w:p w:rsidR="00B866C7" w:rsidRPr="009D7173" w:rsidRDefault="007C224E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楷体" w:hAnsi="楷体"/>
          <w:sz w:val="32"/>
          <w:szCs w:val="32"/>
        </w:rPr>
        <w:t>（二）</w:t>
      </w:r>
      <w:r w:rsidR="00B866C7" w:rsidRPr="009D7173">
        <w:rPr>
          <w:rFonts w:ascii="Times New Roman" w:eastAsia="楷体" w:hAnsi="Times New Roman"/>
          <w:sz w:val="32"/>
          <w:szCs w:val="32"/>
        </w:rPr>
        <w:t>2018</w:t>
      </w:r>
      <w:r w:rsidR="00B866C7" w:rsidRPr="009D7173">
        <w:rPr>
          <w:rFonts w:ascii="Times New Roman" w:eastAsia="楷体" w:hAnsi="楷体"/>
          <w:sz w:val="32"/>
          <w:szCs w:val="32"/>
        </w:rPr>
        <w:t>年全国医药经济信息网工作</w:t>
      </w:r>
      <w:r w:rsidR="008E17B0" w:rsidRPr="009D7173">
        <w:rPr>
          <w:rFonts w:ascii="Times New Roman" w:eastAsia="楷体" w:hAnsi="楷体"/>
          <w:sz w:val="32"/>
          <w:szCs w:val="32"/>
        </w:rPr>
        <w:t>会议</w:t>
      </w:r>
    </w:p>
    <w:p w:rsidR="00E11C4C" w:rsidRPr="009D7173" w:rsidRDefault="00E11C4C" w:rsidP="009D7173">
      <w:pPr>
        <w:pStyle w:val="a7"/>
        <w:spacing w:line="570" w:lineRule="exact"/>
        <w:ind w:firstLine="640"/>
        <w:rPr>
          <w:rFonts w:ascii="Times New Roman" w:eastAsia="楷体" w:hAnsi="Times New Roman"/>
          <w:sz w:val="32"/>
          <w:szCs w:val="32"/>
        </w:rPr>
      </w:pPr>
      <w:r w:rsidRPr="009D7173">
        <w:rPr>
          <w:rFonts w:ascii="Times New Roman" w:eastAsia="楷体" w:hAnsi="楷体"/>
          <w:sz w:val="32"/>
          <w:szCs w:val="32"/>
        </w:rPr>
        <w:t>（三）表彰颁奖</w:t>
      </w:r>
    </w:p>
    <w:p w:rsidR="00E11C4C" w:rsidRPr="009D7173" w:rsidRDefault="00E11C4C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1.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D7173">
        <w:rPr>
          <w:rFonts w:ascii="Times New Roman" w:eastAsia="仿宋_GB2312" w:hAnsi="Times New Roman"/>
          <w:sz w:val="32"/>
          <w:szCs w:val="32"/>
        </w:rPr>
        <w:t>颁发</w:t>
      </w:r>
      <w:r w:rsidR="00B866C7" w:rsidRPr="009D7173">
        <w:rPr>
          <w:rFonts w:ascii="Times New Roman" w:eastAsia="仿宋_GB2312" w:hAnsi="Times New Roman"/>
          <w:sz w:val="32"/>
          <w:szCs w:val="32"/>
        </w:rPr>
        <w:t>2018</w:t>
      </w:r>
      <w:r w:rsidR="00B866C7" w:rsidRPr="009D7173">
        <w:rPr>
          <w:rFonts w:ascii="Times New Roman" w:eastAsia="仿宋_GB2312" w:hAnsi="Times New Roman"/>
          <w:sz w:val="32"/>
          <w:szCs w:val="32"/>
        </w:rPr>
        <w:t>年中国药学会优秀药师等</w:t>
      </w:r>
      <w:r w:rsidRPr="009D7173">
        <w:rPr>
          <w:rFonts w:ascii="Times New Roman" w:eastAsia="仿宋_GB2312" w:hAnsi="Times New Roman"/>
          <w:sz w:val="32"/>
          <w:szCs w:val="32"/>
        </w:rPr>
        <w:t>奖项</w:t>
      </w:r>
    </w:p>
    <w:p w:rsidR="00D4140F" w:rsidRPr="009D7173" w:rsidRDefault="007C224E" w:rsidP="009D7173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2</w:t>
      </w:r>
      <w:r w:rsidR="003E3415" w:rsidRPr="009D7173">
        <w:rPr>
          <w:rFonts w:ascii="Times New Roman" w:eastAsia="仿宋_GB2312" w:hAnsi="Times New Roman"/>
          <w:sz w:val="32"/>
          <w:szCs w:val="32"/>
        </w:rPr>
        <w:t>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4140F" w:rsidRPr="009D7173">
        <w:rPr>
          <w:rFonts w:ascii="Times New Roman" w:eastAsia="仿宋_GB2312" w:hAnsi="Times New Roman"/>
          <w:sz w:val="32"/>
          <w:szCs w:val="32"/>
        </w:rPr>
        <w:t>表彰</w:t>
      </w:r>
      <w:r w:rsidR="00384BB1" w:rsidRPr="009D7173">
        <w:rPr>
          <w:rFonts w:ascii="Times New Roman" w:eastAsia="仿宋_GB2312" w:hAnsi="Times New Roman"/>
          <w:sz w:val="32"/>
          <w:szCs w:val="32"/>
        </w:rPr>
        <w:t>2018</w:t>
      </w:r>
      <w:r w:rsidR="00384BB1" w:rsidRPr="009D7173">
        <w:rPr>
          <w:rFonts w:ascii="Times New Roman" w:eastAsia="仿宋_GB2312" w:hAnsi="Times New Roman"/>
          <w:sz w:val="32"/>
          <w:szCs w:val="32"/>
        </w:rPr>
        <w:t>年</w:t>
      </w:r>
      <w:r w:rsidR="003E3415" w:rsidRPr="009D7173">
        <w:rPr>
          <w:rFonts w:ascii="Times New Roman" w:eastAsia="仿宋_GB2312" w:hAnsi="Times New Roman"/>
          <w:sz w:val="32"/>
          <w:szCs w:val="32"/>
        </w:rPr>
        <w:t>医药经济信息网</w:t>
      </w:r>
      <w:r w:rsidR="00D4140F" w:rsidRPr="009D7173">
        <w:rPr>
          <w:rFonts w:ascii="Times New Roman" w:eastAsia="仿宋_GB2312" w:hAnsi="Times New Roman"/>
          <w:sz w:val="32"/>
          <w:szCs w:val="32"/>
        </w:rPr>
        <w:t>工作先进单位和个人</w:t>
      </w:r>
    </w:p>
    <w:p w:rsidR="00353382" w:rsidRPr="009D7173" w:rsidRDefault="003E3415" w:rsidP="009D7173">
      <w:pPr>
        <w:pStyle w:val="a7"/>
        <w:spacing w:line="570" w:lineRule="exact"/>
        <w:ind w:firstLine="640"/>
        <w:rPr>
          <w:rFonts w:ascii="Times New Roman" w:eastAsia="楷体" w:hAnsi="Times New Roman"/>
          <w:sz w:val="32"/>
          <w:szCs w:val="32"/>
        </w:rPr>
      </w:pPr>
      <w:r w:rsidRPr="009D7173">
        <w:rPr>
          <w:rFonts w:ascii="Times New Roman" w:eastAsia="楷体" w:hAnsi="楷体"/>
          <w:sz w:val="32"/>
          <w:szCs w:val="32"/>
        </w:rPr>
        <w:t>（</w:t>
      </w:r>
      <w:r w:rsidR="00E11C4C" w:rsidRPr="009D7173">
        <w:rPr>
          <w:rFonts w:ascii="Times New Roman" w:eastAsia="楷体" w:hAnsi="楷体"/>
          <w:sz w:val="32"/>
          <w:szCs w:val="32"/>
        </w:rPr>
        <w:t>四</w:t>
      </w:r>
      <w:r w:rsidRPr="009D7173">
        <w:rPr>
          <w:rFonts w:ascii="Times New Roman" w:eastAsia="楷体" w:hAnsi="楷体"/>
          <w:sz w:val="32"/>
          <w:szCs w:val="32"/>
        </w:rPr>
        <w:t>）大会报告</w:t>
      </w:r>
    </w:p>
    <w:p w:rsidR="00D853EF" w:rsidRPr="009D7173" w:rsidRDefault="003E3415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1.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853EF" w:rsidRPr="009D7173">
        <w:rPr>
          <w:rFonts w:ascii="Times New Roman" w:eastAsia="仿宋_GB2312" w:hAnsi="Times New Roman"/>
          <w:sz w:val="32"/>
          <w:szCs w:val="32"/>
        </w:rPr>
        <w:t>院士</w:t>
      </w:r>
      <w:r w:rsidR="00AC34E6" w:rsidRPr="009D7173">
        <w:rPr>
          <w:rFonts w:ascii="Times New Roman" w:eastAsia="仿宋_GB2312" w:hAnsi="Times New Roman"/>
          <w:sz w:val="32"/>
          <w:szCs w:val="32"/>
        </w:rPr>
        <w:t>专家</w:t>
      </w:r>
      <w:r w:rsidR="00D853EF" w:rsidRPr="009D7173">
        <w:rPr>
          <w:rFonts w:ascii="Times New Roman" w:eastAsia="仿宋_GB2312" w:hAnsi="Times New Roman"/>
          <w:sz w:val="32"/>
          <w:szCs w:val="32"/>
        </w:rPr>
        <w:t>报告</w:t>
      </w:r>
    </w:p>
    <w:p w:rsidR="0039349B" w:rsidRPr="009D7173" w:rsidRDefault="003E3415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2.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730C1" w:rsidRPr="009D7173">
        <w:rPr>
          <w:rFonts w:ascii="Times New Roman" w:eastAsia="仿宋_GB2312" w:hAnsi="Times New Roman"/>
          <w:sz w:val="32"/>
          <w:szCs w:val="32"/>
        </w:rPr>
        <w:t>全国医药经济信息网医院用药数据系列分析研究报告</w:t>
      </w:r>
    </w:p>
    <w:p w:rsidR="00353382" w:rsidRPr="009D7173" w:rsidRDefault="003E3415" w:rsidP="009D7173">
      <w:pPr>
        <w:pStyle w:val="a7"/>
        <w:spacing w:line="570" w:lineRule="exact"/>
        <w:ind w:firstLine="640"/>
        <w:rPr>
          <w:rFonts w:ascii="Times New Roman" w:eastAsia="楷体" w:hAnsi="Times New Roman"/>
          <w:sz w:val="32"/>
          <w:szCs w:val="32"/>
        </w:rPr>
      </w:pPr>
      <w:r w:rsidRPr="009D7173">
        <w:rPr>
          <w:rFonts w:ascii="Times New Roman" w:eastAsia="楷体" w:hAnsi="楷体"/>
          <w:sz w:val="32"/>
          <w:szCs w:val="32"/>
        </w:rPr>
        <w:t>（</w:t>
      </w:r>
      <w:r w:rsidR="00E11C4C" w:rsidRPr="009D7173">
        <w:rPr>
          <w:rFonts w:ascii="Times New Roman" w:eastAsia="楷体" w:hAnsi="楷体"/>
          <w:sz w:val="32"/>
          <w:szCs w:val="32"/>
        </w:rPr>
        <w:t>五</w:t>
      </w:r>
      <w:r w:rsidRPr="009D7173">
        <w:rPr>
          <w:rFonts w:ascii="Times New Roman" w:eastAsia="楷体" w:hAnsi="楷体"/>
          <w:sz w:val="32"/>
          <w:szCs w:val="32"/>
        </w:rPr>
        <w:t>）专题论坛</w:t>
      </w:r>
      <w:r w:rsidRPr="009D7173">
        <w:rPr>
          <w:rFonts w:ascii="Times New Roman" w:eastAsia="楷体" w:hAnsi="Times New Roman"/>
          <w:sz w:val="32"/>
          <w:szCs w:val="32"/>
        </w:rPr>
        <w:t xml:space="preserve"> </w:t>
      </w:r>
    </w:p>
    <w:p w:rsidR="00353382" w:rsidRPr="009D7173" w:rsidRDefault="0039349B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bookmarkStart w:id="0" w:name="_GoBack"/>
      <w:r w:rsidRPr="009D7173">
        <w:rPr>
          <w:rFonts w:ascii="Times New Roman" w:eastAsia="仿宋_GB2312" w:hAnsi="Times New Roman"/>
          <w:sz w:val="32"/>
          <w:szCs w:val="32"/>
        </w:rPr>
        <w:t>1.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3E3415" w:rsidRPr="009D7173">
        <w:rPr>
          <w:rFonts w:ascii="Times New Roman" w:eastAsia="仿宋_GB2312" w:hAnsi="Times New Roman"/>
          <w:sz w:val="32"/>
          <w:szCs w:val="32"/>
        </w:rPr>
        <w:t>药学服务经典案例分享</w:t>
      </w:r>
      <w:bookmarkEnd w:id="0"/>
    </w:p>
    <w:p w:rsidR="00353382" w:rsidRPr="009D7173" w:rsidRDefault="0039349B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2.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3E3415" w:rsidRPr="009D7173">
        <w:rPr>
          <w:rFonts w:ascii="Times New Roman" w:eastAsia="仿宋_GB2312" w:hAnsi="Times New Roman"/>
          <w:sz w:val="32"/>
          <w:szCs w:val="32"/>
        </w:rPr>
        <w:t>药物</w:t>
      </w:r>
      <w:r w:rsidR="00281379" w:rsidRPr="009D7173">
        <w:rPr>
          <w:rFonts w:ascii="Times New Roman" w:eastAsia="仿宋_GB2312" w:hAnsi="Times New Roman"/>
          <w:sz w:val="32"/>
          <w:szCs w:val="32"/>
        </w:rPr>
        <w:t>临床应用</w:t>
      </w:r>
      <w:r w:rsidR="003E3415" w:rsidRPr="009D7173">
        <w:rPr>
          <w:rFonts w:ascii="Times New Roman" w:eastAsia="仿宋_GB2312" w:hAnsi="Times New Roman"/>
          <w:sz w:val="32"/>
          <w:szCs w:val="32"/>
        </w:rPr>
        <w:t>前沿</w:t>
      </w:r>
      <w:r w:rsidR="00281379" w:rsidRPr="009D7173">
        <w:rPr>
          <w:rFonts w:ascii="Times New Roman" w:eastAsia="仿宋_GB2312" w:hAnsi="Times New Roman"/>
          <w:sz w:val="32"/>
          <w:szCs w:val="32"/>
        </w:rPr>
        <w:t>发展</w:t>
      </w:r>
      <w:r w:rsidR="003E3415" w:rsidRPr="009D7173">
        <w:rPr>
          <w:rFonts w:ascii="Times New Roman" w:eastAsia="仿宋_GB2312" w:hAnsi="Times New Roman"/>
          <w:sz w:val="32"/>
          <w:szCs w:val="32"/>
        </w:rPr>
        <w:t>论坛</w:t>
      </w:r>
    </w:p>
    <w:p w:rsidR="00353382" w:rsidRPr="009D7173" w:rsidRDefault="0039349B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3.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3E3415" w:rsidRPr="009D7173">
        <w:rPr>
          <w:rFonts w:ascii="Times New Roman" w:eastAsia="仿宋_GB2312" w:hAnsi="Times New Roman"/>
          <w:sz w:val="32"/>
          <w:szCs w:val="32"/>
        </w:rPr>
        <w:t>中药临床药学工作与实践论坛</w:t>
      </w:r>
    </w:p>
    <w:p w:rsidR="00C374E7" w:rsidRPr="009D7173" w:rsidRDefault="003E3415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4.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D7173">
        <w:rPr>
          <w:rFonts w:ascii="Times New Roman" w:eastAsia="仿宋_GB2312" w:hAnsi="Times New Roman"/>
          <w:sz w:val="32"/>
          <w:szCs w:val="32"/>
        </w:rPr>
        <w:t>医药政策</w:t>
      </w:r>
      <w:r w:rsidR="00B32DA1" w:rsidRPr="009D7173">
        <w:rPr>
          <w:rFonts w:ascii="Times New Roman" w:eastAsia="仿宋_GB2312" w:hAnsi="Times New Roman"/>
          <w:sz w:val="32"/>
          <w:szCs w:val="32"/>
        </w:rPr>
        <w:t>与药学实践</w:t>
      </w:r>
      <w:r w:rsidRPr="009D7173">
        <w:rPr>
          <w:rFonts w:ascii="Times New Roman" w:eastAsia="仿宋_GB2312" w:hAnsi="Times New Roman"/>
          <w:sz w:val="32"/>
          <w:szCs w:val="32"/>
        </w:rPr>
        <w:t>论坛</w:t>
      </w:r>
    </w:p>
    <w:p w:rsidR="00353382" w:rsidRPr="009D7173" w:rsidRDefault="0042757C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5.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B0865" w:rsidRPr="009D7173">
        <w:rPr>
          <w:rFonts w:ascii="Times New Roman" w:eastAsia="仿宋_GB2312" w:hAnsi="Times New Roman"/>
          <w:sz w:val="32"/>
          <w:szCs w:val="32"/>
        </w:rPr>
        <w:t>第一届医</w:t>
      </w:r>
      <w:r w:rsidRPr="009D7173">
        <w:rPr>
          <w:rFonts w:ascii="Times New Roman" w:eastAsia="仿宋_GB2312" w:hAnsi="Times New Roman"/>
          <w:sz w:val="32"/>
          <w:szCs w:val="32"/>
        </w:rPr>
        <w:t>药信息研究与利用</w:t>
      </w:r>
      <w:r w:rsidR="00351656" w:rsidRPr="009D7173">
        <w:rPr>
          <w:rFonts w:ascii="Times New Roman" w:eastAsia="仿宋_GB2312" w:hAnsi="Times New Roman"/>
          <w:sz w:val="32"/>
          <w:szCs w:val="32"/>
        </w:rPr>
        <w:t>研讨会</w:t>
      </w:r>
    </w:p>
    <w:p w:rsidR="00353382" w:rsidRPr="009D7173" w:rsidRDefault="003E3415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6.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D7173">
        <w:rPr>
          <w:rFonts w:ascii="Times New Roman" w:eastAsia="仿宋_GB2312" w:hAnsi="Times New Roman"/>
          <w:sz w:val="32"/>
          <w:szCs w:val="32"/>
        </w:rPr>
        <w:t>科技传播与药学服务论坛</w:t>
      </w:r>
    </w:p>
    <w:p w:rsidR="00353382" w:rsidRPr="009D7173" w:rsidRDefault="003E3415" w:rsidP="009D7173">
      <w:pPr>
        <w:pStyle w:val="a7"/>
        <w:spacing w:line="570" w:lineRule="exact"/>
        <w:ind w:firstLine="640"/>
        <w:rPr>
          <w:rFonts w:ascii="Times New Roman" w:eastAsia="楷体" w:hAnsi="Times New Roman"/>
          <w:sz w:val="32"/>
          <w:szCs w:val="32"/>
        </w:rPr>
      </w:pPr>
      <w:r w:rsidRPr="009D7173">
        <w:rPr>
          <w:rFonts w:ascii="Times New Roman" w:eastAsia="楷体" w:hAnsi="楷体"/>
          <w:sz w:val="32"/>
          <w:szCs w:val="32"/>
        </w:rPr>
        <w:t>（</w:t>
      </w:r>
      <w:r w:rsidR="00E11C4C" w:rsidRPr="009D7173">
        <w:rPr>
          <w:rFonts w:ascii="Times New Roman" w:eastAsia="楷体" w:hAnsi="楷体"/>
          <w:sz w:val="32"/>
          <w:szCs w:val="32"/>
        </w:rPr>
        <w:t>六</w:t>
      </w:r>
      <w:r w:rsidRPr="009D7173">
        <w:rPr>
          <w:rFonts w:ascii="Times New Roman" w:eastAsia="楷体" w:hAnsi="楷体"/>
          <w:sz w:val="32"/>
          <w:szCs w:val="32"/>
        </w:rPr>
        <w:t>）科普系列活动</w:t>
      </w:r>
    </w:p>
    <w:p w:rsidR="00353382" w:rsidRPr="009D7173" w:rsidRDefault="003E3415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1.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D7173">
        <w:rPr>
          <w:rFonts w:ascii="Times New Roman" w:eastAsia="仿宋_GB2312" w:hAnsi="Times New Roman"/>
          <w:sz w:val="32"/>
          <w:szCs w:val="32"/>
        </w:rPr>
        <w:t>“</w:t>
      </w:r>
      <w:r w:rsidRPr="009D7173">
        <w:rPr>
          <w:rFonts w:ascii="Times New Roman" w:eastAsia="仿宋_GB2312" w:hAnsi="Times New Roman"/>
          <w:sz w:val="32"/>
          <w:szCs w:val="32"/>
        </w:rPr>
        <w:t>科海扬帆</w:t>
      </w:r>
      <w:r w:rsidRPr="009D7173">
        <w:rPr>
          <w:rFonts w:ascii="Times New Roman" w:eastAsia="仿宋_GB2312" w:hAnsi="Times New Roman"/>
          <w:sz w:val="32"/>
          <w:szCs w:val="32"/>
        </w:rPr>
        <w:t xml:space="preserve">  </w:t>
      </w:r>
      <w:r w:rsidRPr="009D7173">
        <w:rPr>
          <w:rFonts w:ascii="Times New Roman" w:eastAsia="仿宋_GB2312" w:hAnsi="Times New Roman"/>
          <w:sz w:val="32"/>
          <w:szCs w:val="32"/>
        </w:rPr>
        <w:t>梦想启航</w:t>
      </w:r>
      <w:r w:rsidR="00D55E9F" w:rsidRPr="009D7173">
        <w:rPr>
          <w:rFonts w:ascii="Times New Roman" w:eastAsia="仿宋_GB2312" w:hAnsi="Times New Roman"/>
          <w:sz w:val="32"/>
          <w:szCs w:val="32"/>
        </w:rPr>
        <w:t>”</w:t>
      </w:r>
      <w:r w:rsidRPr="009D7173">
        <w:rPr>
          <w:rFonts w:ascii="Times New Roman" w:eastAsia="仿宋_GB2312" w:hAnsi="Times New Roman"/>
          <w:sz w:val="32"/>
          <w:szCs w:val="32"/>
        </w:rPr>
        <w:t>科普进校园</w:t>
      </w:r>
      <w:r w:rsidR="00516D2E" w:rsidRPr="009D7173">
        <w:rPr>
          <w:rFonts w:ascii="Times New Roman" w:eastAsia="仿宋_GB2312" w:hAnsi="Times New Roman"/>
          <w:sz w:val="32"/>
          <w:szCs w:val="32"/>
        </w:rPr>
        <w:t>活动</w:t>
      </w:r>
      <w:r w:rsidRPr="009D7173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353382" w:rsidRPr="009D7173" w:rsidRDefault="003E3415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2.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D7173">
        <w:rPr>
          <w:rFonts w:ascii="Times New Roman" w:eastAsia="仿宋_GB2312" w:hAnsi="Times New Roman"/>
          <w:sz w:val="32"/>
          <w:szCs w:val="32"/>
        </w:rPr>
        <w:t>“</w:t>
      </w:r>
      <w:r w:rsidRPr="009D7173">
        <w:rPr>
          <w:rFonts w:ascii="Times New Roman" w:eastAsia="仿宋_GB2312" w:hAnsi="Times New Roman"/>
          <w:sz w:val="32"/>
          <w:szCs w:val="32"/>
        </w:rPr>
        <w:t>科学用药</w:t>
      </w:r>
      <w:r w:rsidRPr="009D7173">
        <w:rPr>
          <w:rFonts w:ascii="Times New Roman" w:eastAsia="仿宋_GB2312" w:hAnsi="Times New Roman"/>
          <w:sz w:val="32"/>
          <w:szCs w:val="32"/>
        </w:rPr>
        <w:t xml:space="preserve"> </w:t>
      </w:r>
      <w:r w:rsidR="00473E1E" w:rsidRPr="009D7173">
        <w:rPr>
          <w:rFonts w:ascii="Times New Roman" w:eastAsia="仿宋_GB2312" w:hAnsi="Times New Roman"/>
          <w:sz w:val="32"/>
          <w:szCs w:val="32"/>
        </w:rPr>
        <w:t xml:space="preserve"> </w:t>
      </w:r>
      <w:r w:rsidRPr="009D7173">
        <w:rPr>
          <w:rFonts w:ascii="Times New Roman" w:eastAsia="仿宋_GB2312" w:hAnsi="Times New Roman"/>
          <w:sz w:val="32"/>
          <w:szCs w:val="32"/>
        </w:rPr>
        <w:t>科普扶贫</w:t>
      </w:r>
      <w:r w:rsidRPr="009D7173">
        <w:rPr>
          <w:rFonts w:ascii="Times New Roman" w:eastAsia="仿宋_GB2312" w:hAnsi="Times New Roman"/>
          <w:sz w:val="32"/>
          <w:szCs w:val="32"/>
        </w:rPr>
        <w:t>”</w:t>
      </w:r>
      <w:r w:rsidRPr="009D7173">
        <w:rPr>
          <w:rFonts w:ascii="Times New Roman" w:eastAsia="仿宋_GB2312" w:hAnsi="Times New Roman"/>
          <w:sz w:val="32"/>
          <w:szCs w:val="32"/>
        </w:rPr>
        <w:t>图片展</w:t>
      </w:r>
    </w:p>
    <w:p w:rsidR="00353382" w:rsidRPr="009D7173" w:rsidRDefault="001730C1" w:rsidP="009D7173">
      <w:pPr>
        <w:pStyle w:val="a7"/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3.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55E9F" w:rsidRPr="009D7173">
        <w:rPr>
          <w:rFonts w:ascii="Times New Roman" w:eastAsia="仿宋_GB2312" w:hAnsi="Times New Roman"/>
          <w:sz w:val="32"/>
          <w:szCs w:val="32"/>
        </w:rPr>
        <w:t>“</w:t>
      </w:r>
      <w:r w:rsidR="003E3415" w:rsidRPr="009D7173">
        <w:rPr>
          <w:rFonts w:ascii="Times New Roman" w:eastAsia="仿宋_GB2312" w:hAnsi="Times New Roman"/>
          <w:sz w:val="32"/>
          <w:szCs w:val="32"/>
        </w:rPr>
        <w:t>安全用药</w:t>
      </w:r>
      <w:r w:rsidR="009D7173" w:rsidRPr="009D7173">
        <w:rPr>
          <w:rFonts w:ascii="Times New Roman" w:eastAsia="仿宋_GB2312" w:hAnsi="Times New Roman" w:hint="eastAsia"/>
          <w:spacing w:val="-16"/>
          <w:sz w:val="32"/>
          <w:szCs w:val="32"/>
        </w:rPr>
        <w:t xml:space="preserve"> </w:t>
      </w:r>
      <w:r w:rsidR="003E3415" w:rsidRPr="009D7173">
        <w:rPr>
          <w:rFonts w:ascii="Times New Roman" w:eastAsia="仿宋_GB2312" w:hAnsi="Times New Roman"/>
          <w:spacing w:val="-16"/>
          <w:sz w:val="32"/>
          <w:szCs w:val="32"/>
        </w:rPr>
        <w:t xml:space="preserve"> </w:t>
      </w:r>
      <w:r w:rsidR="003E3415" w:rsidRPr="009D7173">
        <w:rPr>
          <w:rFonts w:ascii="Times New Roman" w:eastAsia="仿宋_GB2312" w:hAnsi="Times New Roman"/>
          <w:sz w:val="32"/>
          <w:szCs w:val="32"/>
        </w:rPr>
        <w:t>共享健康</w:t>
      </w:r>
      <w:r w:rsidR="00D55E9F" w:rsidRPr="009D7173">
        <w:rPr>
          <w:rFonts w:ascii="Times New Roman" w:eastAsia="仿宋_GB2312" w:hAnsi="Times New Roman"/>
          <w:sz w:val="32"/>
          <w:szCs w:val="32"/>
        </w:rPr>
        <w:t>”</w:t>
      </w:r>
      <w:r w:rsidR="003E3415" w:rsidRPr="009D7173">
        <w:rPr>
          <w:rFonts w:ascii="Times New Roman" w:eastAsia="仿宋_GB2312" w:hAnsi="Times New Roman"/>
          <w:sz w:val="32"/>
          <w:szCs w:val="32"/>
        </w:rPr>
        <w:t>系列科普活动之</w:t>
      </w:r>
      <w:r w:rsidR="003E3415" w:rsidRPr="009D7173">
        <w:rPr>
          <w:rFonts w:ascii="Times New Roman" w:eastAsia="仿宋_GB2312" w:hAnsi="Times New Roman"/>
          <w:sz w:val="32"/>
          <w:szCs w:val="32"/>
        </w:rPr>
        <w:t>“</w:t>
      </w:r>
      <w:r w:rsidR="003E3415" w:rsidRPr="009D7173">
        <w:rPr>
          <w:rFonts w:ascii="Times New Roman" w:eastAsia="仿宋_GB2312" w:hAnsi="Times New Roman"/>
          <w:sz w:val="32"/>
          <w:szCs w:val="32"/>
        </w:rPr>
        <w:t>药师您好</w:t>
      </w:r>
      <w:r w:rsidR="003E3415" w:rsidRPr="009D7173">
        <w:rPr>
          <w:rFonts w:ascii="Times New Roman" w:eastAsia="仿宋_GB2312" w:hAnsi="Times New Roman"/>
          <w:sz w:val="32"/>
          <w:szCs w:val="32"/>
        </w:rPr>
        <w:t>”</w:t>
      </w:r>
      <w:r w:rsidR="003E3415" w:rsidRPr="009D7173">
        <w:rPr>
          <w:rFonts w:ascii="Times New Roman" w:eastAsia="仿宋_GB2312" w:hAnsi="Times New Roman"/>
          <w:sz w:val="32"/>
          <w:szCs w:val="32"/>
        </w:rPr>
        <w:t>科普文艺作品展演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D7173">
        <w:rPr>
          <w:rFonts w:ascii="Times New Roman" w:eastAsia="黑体" w:hAnsi="黑体"/>
          <w:sz w:val="32"/>
          <w:szCs w:val="32"/>
        </w:rPr>
        <w:t>三、参会</w:t>
      </w:r>
      <w:r w:rsidR="00BE0093" w:rsidRPr="009D7173">
        <w:rPr>
          <w:rFonts w:ascii="Times New Roman" w:eastAsia="黑体" w:hAnsi="黑体"/>
          <w:sz w:val="32"/>
          <w:szCs w:val="32"/>
        </w:rPr>
        <w:t>人员</w:t>
      </w:r>
    </w:p>
    <w:p w:rsidR="00353382" w:rsidRPr="009D7173" w:rsidRDefault="008E17B0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中国药学会</w:t>
      </w:r>
      <w:r w:rsidR="002C6ADD" w:rsidRPr="009D7173">
        <w:rPr>
          <w:rFonts w:ascii="Times New Roman" w:eastAsia="仿宋_GB2312" w:hAnsi="Times New Roman"/>
          <w:sz w:val="32"/>
          <w:szCs w:val="32"/>
        </w:rPr>
        <w:t>24</w:t>
      </w:r>
      <w:r w:rsidR="002C6ADD" w:rsidRPr="009D7173">
        <w:rPr>
          <w:rFonts w:ascii="Times New Roman" w:eastAsia="仿宋_GB2312" w:hAnsi="Times New Roman"/>
          <w:sz w:val="32"/>
          <w:szCs w:val="32"/>
        </w:rPr>
        <w:t>届</w:t>
      </w:r>
      <w:r w:rsidR="003E3415" w:rsidRPr="009D7173">
        <w:rPr>
          <w:rFonts w:ascii="Times New Roman" w:eastAsia="仿宋_GB2312" w:hAnsi="Times New Roman"/>
          <w:sz w:val="32"/>
          <w:szCs w:val="32"/>
        </w:rPr>
        <w:t>理事、特邀嘉宾、获奖（表彰）人员、各地药学会负责人、信息网单位代表</w:t>
      </w:r>
      <w:r w:rsidR="0039349B" w:rsidRPr="009D7173">
        <w:rPr>
          <w:rFonts w:ascii="Times New Roman" w:eastAsia="仿宋_GB2312" w:hAnsi="Times New Roman"/>
          <w:sz w:val="32"/>
          <w:szCs w:val="32"/>
        </w:rPr>
        <w:t>及相关药</w:t>
      </w:r>
      <w:r w:rsidR="00EA465C" w:rsidRPr="009D7173">
        <w:rPr>
          <w:rFonts w:ascii="Times New Roman" w:eastAsia="仿宋_GB2312" w:hAnsi="Times New Roman"/>
          <w:sz w:val="32"/>
          <w:szCs w:val="32"/>
        </w:rPr>
        <w:t>学</w:t>
      </w:r>
      <w:r w:rsidR="0039349B" w:rsidRPr="009D7173">
        <w:rPr>
          <w:rFonts w:ascii="Times New Roman" w:eastAsia="仿宋_GB2312" w:hAnsi="Times New Roman"/>
          <w:sz w:val="32"/>
          <w:szCs w:val="32"/>
        </w:rPr>
        <w:t>人员</w:t>
      </w:r>
      <w:r w:rsidR="003E3415" w:rsidRPr="009D7173">
        <w:rPr>
          <w:rFonts w:ascii="Times New Roman" w:eastAsia="仿宋_GB2312" w:hAnsi="Times New Roman"/>
          <w:sz w:val="32"/>
          <w:szCs w:val="32"/>
        </w:rPr>
        <w:t>等。</w:t>
      </w:r>
    </w:p>
    <w:p w:rsidR="00353382" w:rsidRPr="009D7173" w:rsidRDefault="003E3415" w:rsidP="009D7173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D7173">
        <w:rPr>
          <w:rFonts w:ascii="Times New Roman" w:eastAsia="黑体" w:hAnsi="黑体"/>
          <w:sz w:val="32"/>
          <w:szCs w:val="32"/>
        </w:rPr>
        <w:t>四、授予学分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授予参会代表中国药学会继续药学教育</w:t>
      </w:r>
      <w:r w:rsidRPr="009D7173">
        <w:rPr>
          <w:rFonts w:ascii="Times New Roman" w:eastAsia="仿宋_GB2312" w:hAnsi="Times New Roman"/>
          <w:sz w:val="32"/>
          <w:szCs w:val="32"/>
        </w:rPr>
        <w:t>Ⅰ</w:t>
      </w:r>
      <w:r w:rsidRPr="009D7173">
        <w:rPr>
          <w:rFonts w:ascii="Times New Roman" w:eastAsia="仿宋_GB2312" w:hAnsi="Times New Roman"/>
          <w:sz w:val="32"/>
          <w:szCs w:val="32"/>
        </w:rPr>
        <w:t>类学分</w:t>
      </w:r>
      <w:r w:rsidRPr="009D7173">
        <w:rPr>
          <w:rFonts w:ascii="Times New Roman" w:eastAsia="仿宋" w:hAnsi="Times New Roman"/>
          <w:sz w:val="32"/>
          <w:szCs w:val="32"/>
        </w:rPr>
        <w:t>6</w:t>
      </w:r>
      <w:r w:rsidRPr="009D7173">
        <w:rPr>
          <w:rFonts w:ascii="Times New Roman" w:eastAsia="仿宋_GB2312" w:hAnsi="Times New Roman"/>
          <w:sz w:val="32"/>
          <w:szCs w:val="32"/>
        </w:rPr>
        <w:t>分。</w:t>
      </w:r>
    </w:p>
    <w:p w:rsidR="00353382" w:rsidRPr="009D7173" w:rsidRDefault="003E3415" w:rsidP="009D7173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D7173">
        <w:rPr>
          <w:rFonts w:ascii="Times New Roman" w:eastAsia="黑体" w:hAnsi="黑体"/>
          <w:sz w:val="32"/>
          <w:szCs w:val="32"/>
        </w:rPr>
        <w:t>五、会议收费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9D7173">
        <w:rPr>
          <w:rFonts w:ascii="Times New Roman" w:eastAsia="楷体" w:hAnsi="Times New Roman"/>
          <w:sz w:val="32"/>
          <w:szCs w:val="32"/>
        </w:rPr>
        <w:t>1.</w:t>
      </w:r>
      <w:r w:rsidR="009D7173">
        <w:rPr>
          <w:rFonts w:ascii="Times New Roman" w:eastAsia="楷体" w:hAnsi="Times New Roman" w:hint="eastAsia"/>
          <w:sz w:val="32"/>
          <w:szCs w:val="32"/>
        </w:rPr>
        <w:t xml:space="preserve"> </w:t>
      </w:r>
      <w:r w:rsidRPr="009D7173">
        <w:rPr>
          <w:rFonts w:ascii="Times New Roman" w:eastAsia="楷体" w:hAnsi="楷体"/>
          <w:sz w:val="32"/>
          <w:szCs w:val="32"/>
        </w:rPr>
        <w:t>收费标准</w:t>
      </w:r>
    </w:p>
    <w:tbl>
      <w:tblPr>
        <w:tblW w:w="9020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7"/>
        <w:gridCol w:w="2918"/>
        <w:gridCol w:w="3035"/>
      </w:tblGrid>
      <w:tr w:rsidR="00353382" w:rsidRPr="009D7173" w:rsidTr="009D7173">
        <w:trPr>
          <w:trHeight w:val="645"/>
          <w:jc w:val="center"/>
        </w:trPr>
        <w:tc>
          <w:tcPr>
            <w:tcW w:w="3067" w:type="dxa"/>
            <w:vAlign w:val="center"/>
          </w:tcPr>
          <w:p w:rsidR="00353382" w:rsidRPr="009D7173" w:rsidRDefault="003E3415" w:rsidP="009D7173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D7173">
              <w:rPr>
                <w:rFonts w:ascii="Times New Roman" w:eastAsia="仿宋_GB2312" w:hAnsi="Times New Roman"/>
                <w:sz w:val="32"/>
                <w:szCs w:val="32"/>
              </w:rPr>
              <w:t>注册类别</w:t>
            </w:r>
          </w:p>
        </w:tc>
        <w:tc>
          <w:tcPr>
            <w:tcW w:w="2918" w:type="dxa"/>
            <w:vAlign w:val="center"/>
          </w:tcPr>
          <w:p w:rsidR="00353382" w:rsidRPr="009D7173" w:rsidRDefault="003E3415" w:rsidP="009D7173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D7173">
              <w:rPr>
                <w:rFonts w:ascii="Times New Roman" w:eastAsia="仿宋_GB2312" w:hAnsi="Times New Roman"/>
                <w:sz w:val="32"/>
                <w:szCs w:val="32"/>
              </w:rPr>
              <w:t>会前汇款</w:t>
            </w:r>
          </w:p>
        </w:tc>
        <w:tc>
          <w:tcPr>
            <w:tcW w:w="3035" w:type="dxa"/>
            <w:vAlign w:val="center"/>
          </w:tcPr>
          <w:p w:rsidR="00353382" w:rsidRPr="009D7173" w:rsidRDefault="003E3415" w:rsidP="009D7173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D7173">
              <w:rPr>
                <w:rFonts w:ascii="Times New Roman" w:eastAsia="仿宋_GB2312" w:hAnsi="Times New Roman"/>
                <w:sz w:val="32"/>
                <w:szCs w:val="32"/>
              </w:rPr>
              <w:t>现场注册</w:t>
            </w:r>
          </w:p>
        </w:tc>
      </w:tr>
      <w:tr w:rsidR="00353382" w:rsidRPr="009D7173" w:rsidTr="009D7173">
        <w:trPr>
          <w:trHeight w:val="645"/>
          <w:jc w:val="center"/>
        </w:trPr>
        <w:tc>
          <w:tcPr>
            <w:tcW w:w="3067" w:type="dxa"/>
            <w:vAlign w:val="center"/>
          </w:tcPr>
          <w:p w:rsidR="00353382" w:rsidRPr="009D7173" w:rsidRDefault="003E3415" w:rsidP="009D7173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D7173">
              <w:rPr>
                <w:rFonts w:ascii="Times New Roman" w:eastAsia="仿宋_GB2312" w:hAnsi="Times New Roman"/>
                <w:sz w:val="32"/>
                <w:szCs w:val="32"/>
              </w:rPr>
              <w:t>参会代表</w:t>
            </w:r>
          </w:p>
        </w:tc>
        <w:tc>
          <w:tcPr>
            <w:tcW w:w="2918" w:type="dxa"/>
            <w:vAlign w:val="center"/>
          </w:tcPr>
          <w:p w:rsidR="00353382" w:rsidRPr="009D7173" w:rsidRDefault="003E3415" w:rsidP="009D717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D7173">
              <w:rPr>
                <w:rFonts w:ascii="Times New Roman" w:eastAsia="仿宋" w:hAnsi="Times New Roman"/>
                <w:sz w:val="32"/>
                <w:szCs w:val="32"/>
              </w:rPr>
              <w:t>1500</w:t>
            </w:r>
            <w:r w:rsidRPr="009D7173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9D7173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9D7173">
              <w:rPr>
                <w:rFonts w:ascii="Times New Roman" w:eastAsia="仿宋_GB2312" w:hAnsi="Times New Roman"/>
                <w:sz w:val="32"/>
                <w:szCs w:val="32"/>
              </w:rPr>
              <w:t>人</w:t>
            </w:r>
          </w:p>
        </w:tc>
        <w:tc>
          <w:tcPr>
            <w:tcW w:w="3035" w:type="dxa"/>
            <w:vAlign w:val="center"/>
          </w:tcPr>
          <w:p w:rsidR="00353382" w:rsidRPr="009D7173" w:rsidRDefault="003E3415" w:rsidP="009D717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D7173">
              <w:rPr>
                <w:rFonts w:ascii="Times New Roman" w:eastAsia="仿宋" w:hAnsi="Times New Roman"/>
                <w:sz w:val="32"/>
                <w:szCs w:val="32"/>
              </w:rPr>
              <w:t>1700</w:t>
            </w:r>
            <w:r w:rsidRPr="009D7173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9D7173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9D7173">
              <w:rPr>
                <w:rFonts w:ascii="Times New Roman" w:eastAsia="仿宋_GB2312" w:hAnsi="Times New Roman"/>
                <w:sz w:val="32"/>
                <w:szCs w:val="32"/>
              </w:rPr>
              <w:t>人</w:t>
            </w:r>
          </w:p>
        </w:tc>
      </w:tr>
    </w:tbl>
    <w:p w:rsidR="009D7173" w:rsidRDefault="003E3415" w:rsidP="009D717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 w:rsidRPr="009D7173">
        <w:rPr>
          <w:rFonts w:ascii="Times New Roman" w:eastAsia="仿宋" w:hAnsi="仿宋" w:hint="eastAsia"/>
          <w:sz w:val="32"/>
          <w:szCs w:val="32"/>
        </w:rPr>
        <w:t>注：</w:t>
      </w:r>
    </w:p>
    <w:p w:rsidR="00DE3BE2" w:rsidRPr="009D7173" w:rsidRDefault="00DE3BE2" w:rsidP="009D717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D7173">
        <w:rPr>
          <w:rFonts w:ascii="Times New Roman" w:eastAsia="仿宋" w:hAnsi="仿宋"/>
          <w:sz w:val="32"/>
          <w:szCs w:val="32"/>
        </w:rPr>
        <w:t>（</w:t>
      </w:r>
      <w:r w:rsidRPr="009D7173">
        <w:rPr>
          <w:rFonts w:ascii="Times New Roman" w:eastAsia="仿宋" w:hAnsi="Times New Roman"/>
          <w:sz w:val="32"/>
          <w:szCs w:val="32"/>
        </w:rPr>
        <w:t>1</w:t>
      </w:r>
      <w:r w:rsidRPr="009D7173">
        <w:rPr>
          <w:rFonts w:ascii="Times New Roman" w:eastAsia="仿宋" w:hAnsi="仿宋"/>
          <w:sz w:val="32"/>
          <w:szCs w:val="32"/>
        </w:rPr>
        <w:t>）</w:t>
      </w:r>
      <w:r w:rsidR="003E3415" w:rsidRPr="009D7173">
        <w:rPr>
          <w:rFonts w:ascii="Times New Roman" w:eastAsia="仿宋" w:hAnsi="仿宋"/>
          <w:sz w:val="32"/>
          <w:szCs w:val="32"/>
        </w:rPr>
        <w:t>特邀嘉宾、</w:t>
      </w:r>
      <w:r w:rsidR="003E3415" w:rsidRPr="009D7173">
        <w:rPr>
          <w:rFonts w:ascii="Times New Roman" w:eastAsia="仿宋" w:hAnsi="Times New Roman"/>
          <w:sz w:val="32"/>
          <w:szCs w:val="32"/>
        </w:rPr>
        <w:t>24</w:t>
      </w:r>
      <w:r w:rsidR="003E3415" w:rsidRPr="009D7173">
        <w:rPr>
          <w:rFonts w:ascii="Times New Roman" w:eastAsia="仿宋" w:hAnsi="仿宋"/>
          <w:sz w:val="32"/>
          <w:szCs w:val="32"/>
        </w:rPr>
        <w:t>届理事、各地药学会</w:t>
      </w:r>
      <w:r w:rsidR="002C6ADD" w:rsidRPr="009D7173">
        <w:rPr>
          <w:rFonts w:ascii="Times New Roman" w:eastAsia="仿宋" w:hAnsi="仿宋"/>
          <w:sz w:val="32"/>
          <w:szCs w:val="32"/>
        </w:rPr>
        <w:t>所属信息网分网</w:t>
      </w:r>
      <w:r w:rsidR="003E3415" w:rsidRPr="009D7173">
        <w:rPr>
          <w:rFonts w:ascii="Times New Roman" w:eastAsia="仿宋" w:hAnsi="仿宋"/>
          <w:sz w:val="32"/>
          <w:szCs w:val="32"/>
        </w:rPr>
        <w:t>负责人（仅限</w:t>
      </w:r>
      <w:r w:rsidR="003E3415" w:rsidRPr="009D7173">
        <w:rPr>
          <w:rFonts w:ascii="Times New Roman" w:eastAsia="仿宋" w:hAnsi="Times New Roman"/>
          <w:sz w:val="32"/>
          <w:szCs w:val="32"/>
        </w:rPr>
        <w:t>1</w:t>
      </w:r>
      <w:r w:rsidR="003E3415" w:rsidRPr="009D7173">
        <w:rPr>
          <w:rFonts w:ascii="Times New Roman" w:eastAsia="仿宋" w:hAnsi="仿宋"/>
          <w:sz w:val="32"/>
          <w:szCs w:val="32"/>
        </w:rPr>
        <w:t>名），免交注册费。</w:t>
      </w:r>
    </w:p>
    <w:p w:rsidR="00DE3BE2" w:rsidRPr="009D7173" w:rsidRDefault="00DE3BE2" w:rsidP="009D717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D7173">
        <w:rPr>
          <w:rFonts w:ascii="Times New Roman" w:eastAsia="仿宋" w:hAnsi="仿宋"/>
          <w:sz w:val="32"/>
          <w:szCs w:val="32"/>
        </w:rPr>
        <w:t>（</w:t>
      </w:r>
      <w:r w:rsidRPr="009D7173">
        <w:rPr>
          <w:rFonts w:ascii="Times New Roman" w:eastAsia="仿宋" w:hAnsi="Times New Roman"/>
          <w:sz w:val="32"/>
          <w:szCs w:val="32"/>
        </w:rPr>
        <w:t>2</w:t>
      </w:r>
      <w:r w:rsidRPr="009D7173">
        <w:rPr>
          <w:rFonts w:ascii="Times New Roman" w:eastAsia="仿宋" w:hAnsi="仿宋"/>
          <w:sz w:val="32"/>
          <w:szCs w:val="32"/>
        </w:rPr>
        <w:t>）全国医药经济信息网网员医院</w:t>
      </w:r>
      <w:r w:rsidR="00AD7872" w:rsidRPr="009D7173">
        <w:rPr>
          <w:rFonts w:ascii="Times New Roman" w:eastAsia="仿宋" w:hAnsi="仿宋"/>
          <w:sz w:val="32"/>
          <w:szCs w:val="32"/>
        </w:rPr>
        <w:t>代表</w:t>
      </w:r>
      <w:r w:rsidRPr="009D7173">
        <w:rPr>
          <w:rFonts w:ascii="Times New Roman" w:eastAsia="仿宋" w:hAnsi="仿宋"/>
          <w:sz w:val="32"/>
          <w:szCs w:val="32"/>
        </w:rPr>
        <w:t>另行报名注册，具体缴费方式和标准详见《全国医药经济信息网工作会议第二轮通知》。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9D7173">
        <w:rPr>
          <w:rFonts w:ascii="Times New Roman" w:eastAsia="楷体" w:hAnsi="Times New Roman"/>
          <w:sz w:val="32"/>
          <w:szCs w:val="32"/>
        </w:rPr>
        <w:t>2.</w:t>
      </w:r>
      <w:r w:rsidR="009D7173">
        <w:rPr>
          <w:rFonts w:ascii="Times New Roman" w:eastAsia="楷体" w:hAnsi="Times New Roman" w:hint="eastAsia"/>
          <w:sz w:val="32"/>
          <w:szCs w:val="32"/>
        </w:rPr>
        <w:t xml:space="preserve"> </w:t>
      </w:r>
      <w:r w:rsidRPr="009D7173">
        <w:rPr>
          <w:rFonts w:ascii="Times New Roman" w:eastAsia="楷体" w:hAnsi="楷体"/>
          <w:sz w:val="32"/>
          <w:szCs w:val="32"/>
        </w:rPr>
        <w:t>缴纳方式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" w:hAnsi="仿宋"/>
          <w:sz w:val="32"/>
          <w:szCs w:val="32"/>
        </w:rPr>
        <w:t>（</w:t>
      </w:r>
      <w:r w:rsidRPr="009D7173">
        <w:rPr>
          <w:rFonts w:ascii="Times New Roman" w:eastAsia="仿宋" w:hAnsi="Times New Roman"/>
          <w:sz w:val="32"/>
          <w:szCs w:val="32"/>
        </w:rPr>
        <w:t>1</w:t>
      </w:r>
      <w:r w:rsidRPr="009D7173">
        <w:rPr>
          <w:rFonts w:ascii="Times New Roman" w:eastAsia="仿宋" w:hAnsi="仿宋"/>
          <w:sz w:val="32"/>
          <w:szCs w:val="32"/>
        </w:rPr>
        <w:t>）电汇</w:t>
      </w:r>
      <w:r w:rsidRPr="009D7173">
        <w:rPr>
          <w:rFonts w:ascii="Times New Roman" w:eastAsia="仿宋_GB2312" w:hAnsi="Times New Roman"/>
          <w:sz w:val="32"/>
          <w:szCs w:val="32"/>
        </w:rPr>
        <w:t>方式：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收款单位：中国药学会；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开户银行：中国银行总行营业部；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银行帐号：</w:t>
      </w:r>
      <w:r w:rsidRPr="009D7173">
        <w:rPr>
          <w:rFonts w:ascii="Times New Roman" w:eastAsia="仿宋" w:hAnsi="Times New Roman"/>
          <w:sz w:val="32"/>
          <w:szCs w:val="32"/>
        </w:rPr>
        <w:t>778350009320</w:t>
      </w:r>
      <w:r w:rsidRPr="009D7173">
        <w:rPr>
          <w:rFonts w:ascii="Times New Roman" w:eastAsia="仿宋_GB2312" w:hAnsi="Times New Roman"/>
          <w:sz w:val="32"/>
          <w:szCs w:val="32"/>
        </w:rPr>
        <w:t>。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请在汇款单附言中注明</w:t>
      </w:r>
      <w:r w:rsidRPr="009D7173">
        <w:rPr>
          <w:rFonts w:ascii="Times New Roman" w:eastAsia="仿宋" w:hAnsi="Times New Roman"/>
          <w:sz w:val="32"/>
          <w:szCs w:val="32"/>
        </w:rPr>
        <w:t>“</w:t>
      </w:r>
      <w:r w:rsidRPr="009D7173">
        <w:rPr>
          <w:rFonts w:ascii="Times New Roman" w:eastAsia="仿宋" w:hAnsi="仿宋"/>
          <w:sz w:val="32"/>
          <w:szCs w:val="32"/>
        </w:rPr>
        <w:t>药师周</w:t>
      </w:r>
      <w:r w:rsidRPr="009D7173">
        <w:rPr>
          <w:rFonts w:ascii="Times New Roman" w:eastAsia="仿宋" w:hAnsi="Times New Roman"/>
          <w:sz w:val="32"/>
          <w:szCs w:val="32"/>
        </w:rPr>
        <w:t>+</w:t>
      </w:r>
      <w:r w:rsidRPr="009D7173">
        <w:rPr>
          <w:rFonts w:ascii="Times New Roman" w:eastAsia="仿宋_GB2312" w:hAnsi="Times New Roman"/>
          <w:sz w:val="32"/>
          <w:szCs w:val="32"/>
        </w:rPr>
        <w:t>姓名</w:t>
      </w:r>
      <w:r w:rsidRPr="009D7173">
        <w:rPr>
          <w:rFonts w:ascii="Times New Roman" w:eastAsia="仿宋_GB2312" w:hAnsi="Times New Roman"/>
          <w:sz w:val="32"/>
          <w:szCs w:val="32"/>
        </w:rPr>
        <w:t>+</w:t>
      </w:r>
      <w:r w:rsidRPr="009D7173">
        <w:rPr>
          <w:rFonts w:ascii="Times New Roman" w:eastAsia="仿宋_GB2312" w:hAnsi="Times New Roman"/>
          <w:sz w:val="32"/>
          <w:szCs w:val="32"/>
        </w:rPr>
        <w:t>手机号</w:t>
      </w:r>
      <w:r w:rsidRPr="009D7173">
        <w:rPr>
          <w:rFonts w:ascii="Times New Roman" w:eastAsia="仿宋_GB2312" w:hAnsi="Times New Roman"/>
          <w:sz w:val="32"/>
          <w:szCs w:val="32"/>
        </w:rPr>
        <w:t>+</w:t>
      </w:r>
      <w:r w:rsidRPr="009D7173">
        <w:rPr>
          <w:rFonts w:ascii="Times New Roman" w:eastAsia="仿宋_GB2312" w:hAnsi="Times New Roman"/>
          <w:sz w:val="32"/>
          <w:szCs w:val="32"/>
        </w:rPr>
        <w:t>开票单位</w:t>
      </w:r>
      <w:r w:rsidRPr="009D7173">
        <w:rPr>
          <w:rFonts w:ascii="Times New Roman" w:eastAsia="仿宋_GB2312" w:hAnsi="Times New Roman"/>
          <w:sz w:val="32"/>
          <w:szCs w:val="32"/>
        </w:rPr>
        <w:t>”</w:t>
      </w:r>
      <w:r w:rsidRPr="009D7173">
        <w:rPr>
          <w:rFonts w:ascii="Times New Roman" w:eastAsia="仿宋_GB2312" w:hAnsi="Times New Roman"/>
          <w:sz w:val="32"/>
          <w:szCs w:val="32"/>
        </w:rPr>
        <w:t>。</w:t>
      </w:r>
    </w:p>
    <w:p w:rsidR="00353382" w:rsidRPr="009D7173" w:rsidRDefault="009D7173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3E3415" w:rsidRPr="009D7173">
        <w:rPr>
          <w:rFonts w:ascii="Times New Roman" w:eastAsia="仿宋_GB2312" w:hAnsi="Times New Roman"/>
          <w:sz w:val="32"/>
          <w:szCs w:val="32"/>
        </w:rPr>
        <w:t>现场交费：现金或刷卡。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9D7173">
        <w:rPr>
          <w:rFonts w:ascii="Times New Roman" w:eastAsia="楷体" w:hAnsi="Times New Roman"/>
          <w:sz w:val="32"/>
          <w:szCs w:val="32"/>
        </w:rPr>
        <w:t>3.</w:t>
      </w:r>
      <w:r w:rsidR="009D7173">
        <w:rPr>
          <w:rFonts w:ascii="Times New Roman" w:eastAsia="楷体" w:hAnsi="Times New Roman" w:hint="eastAsia"/>
          <w:sz w:val="32"/>
          <w:szCs w:val="32"/>
        </w:rPr>
        <w:t xml:space="preserve"> </w:t>
      </w:r>
      <w:r w:rsidRPr="009D7173">
        <w:rPr>
          <w:rFonts w:ascii="Times New Roman" w:eastAsia="楷体" w:hAnsi="楷体"/>
          <w:sz w:val="32"/>
          <w:szCs w:val="32"/>
        </w:rPr>
        <w:t>食宿费</w:t>
      </w:r>
      <w:r w:rsidR="009049E7" w:rsidRPr="009D7173">
        <w:rPr>
          <w:rFonts w:ascii="Times New Roman" w:eastAsia="楷体" w:hAnsi="楷体"/>
          <w:sz w:val="32"/>
          <w:szCs w:val="32"/>
        </w:rPr>
        <w:t>、交通费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D7173">
        <w:rPr>
          <w:rFonts w:ascii="Times New Roman" w:eastAsia="仿宋" w:hAnsi="仿宋"/>
          <w:sz w:val="32"/>
          <w:szCs w:val="32"/>
        </w:rPr>
        <w:t>（</w:t>
      </w:r>
      <w:r w:rsidRPr="009D7173">
        <w:rPr>
          <w:rFonts w:ascii="Times New Roman" w:eastAsia="仿宋" w:hAnsi="Times New Roman"/>
          <w:sz w:val="32"/>
          <w:szCs w:val="32"/>
        </w:rPr>
        <w:t>1</w:t>
      </w:r>
      <w:r w:rsidRPr="009D7173">
        <w:rPr>
          <w:rFonts w:ascii="Times New Roman" w:eastAsia="仿宋" w:hAnsi="仿宋"/>
          <w:sz w:val="32"/>
          <w:szCs w:val="32"/>
        </w:rPr>
        <w:t>）特邀嘉宾、</w:t>
      </w:r>
      <w:r w:rsidRPr="009D7173">
        <w:rPr>
          <w:rFonts w:ascii="Times New Roman" w:eastAsia="仿宋" w:hAnsi="Times New Roman"/>
          <w:sz w:val="32"/>
          <w:szCs w:val="32"/>
        </w:rPr>
        <w:t>24</w:t>
      </w:r>
      <w:r w:rsidRPr="009D7173">
        <w:rPr>
          <w:rFonts w:ascii="Times New Roman" w:eastAsia="仿宋" w:hAnsi="仿宋"/>
          <w:sz w:val="32"/>
          <w:szCs w:val="32"/>
        </w:rPr>
        <w:t>届理事、</w:t>
      </w:r>
      <w:r w:rsidR="00D55E9F" w:rsidRPr="009D7173">
        <w:rPr>
          <w:rFonts w:ascii="Times New Roman" w:eastAsia="仿宋" w:hAnsi="仿宋"/>
          <w:sz w:val="32"/>
          <w:szCs w:val="32"/>
        </w:rPr>
        <w:t>各地药学会所属信息网分网负责人（仅限</w:t>
      </w:r>
      <w:r w:rsidR="00D55E9F" w:rsidRPr="009D7173">
        <w:rPr>
          <w:rFonts w:ascii="Times New Roman" w:eastAsia="仿宋" w:hAnsi="Times New Roman"/>
          <w:sz w:val="32"/>
          <w:szCs w:val="32"/>
        </w:rPr>
        <w:t>1</w:t>
      </w:r>
      <w:r w:rsidR="00D55E9F" w:rsidRPr="009D7173">
        <w:rPr>
          <w:rFonts w:ascii="Times New Roman" w:eastAsia="仿宋" w:hAnsi="仿宋"/>
          <w:sz w:val="32"/>
          <w:szCs w:val="32"/>
        </w:rPr>
        <w:t>名）</w:t>
      </w:r>
      <w:r w:rsidRPr="009D7173">
        <w:rPr>
          <w:rFonts w:ascii="Times New Roman" w:eastAsia="仿宋" w:hAnsi="仿宋"/>
          <w:sz w:val="32"/>
          <w:szCs w:val="32"/>
        </w:rPr>
        <w:t>，免交食宿费</w:t>
      </w:r>
      <w:r w:rsidR="009049E7" w:rsidRPr="009D7173">
        <w:rPr>
          <w:rFonts w:ascii="Times New Roman" w:eastAsia="仿宋" w:hAnsi="仿宋"/>
          <w:sz w:val="32"/>
          <w:szCs w:val="32"/>
        </w:rPr>
        <w:t>，交通费自理。</w:t>
      </w:r>
    </w:p>
    <w:p w:rsidR="00353382" w:rsidRPr="009D7173" w:rsidRDefault="00B11A94" w:rsidP="009D717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D7173">
        <w:rPr>
          <w:rFonts w:ascii="Times New Roman" w:eastAsia="仿宋" w:hAnsi="仿宋"/>
          <w:sz w:val="32"/>
          <w:szCs w:val="32"/>
        </w:rPr>
        <w:t>（</w:t>
      </w:r>
      <w:r w:rsidRPr="009D7173">
        <w:rPr>
          <w:rFonts w:ascii="Times New Roman" w:eastAsia="仿宋" w:hAnsi="Times New Roman"/>
          <w:sz w:val="32"/>
          <w:szCs w:val="32"/>
        </w:rPr>
        <w:t>2</w:t>
      </w:r>
      <w:r w:rsidRPr="009D7173">
        <w:rPr>
          <w:rFonts w:ascii="Times New Roman" w:eastAsia="仿宋" w:hAnsi="仿宋"/>
          <w:sz w:val="32"/>
          <w:szCs w:val="32"/>
        </w:rPr>
        <w:t>）</w:t>
      </w:r>
      <w:r w:rsidR="003E3415" w:rsidRPr="009D7173">
        <w:rPr>
          <w:rFonts w:ascii="Times New Roman" w:eastAsia="仿宋" w:hAnsi="仿宋"/>
          <w:sz w:val="32"/>
          <w:szCs w:val="32"/>
        </w:rPr>
        <w:t>其他参会代表食宿</w:t>
      </w:r>
      <w:r w:rsidR="00782B0A" w:rsidRPr="009D7173">
        <w:rPr>
          <w:rFonts w:ascii="Times New Roman" w:eastAsia="仿宋" w:hAnsi="仿宋"/>
          <w:sz w:val="32"/>
          <w:szCs w:val="32"/>
        </w:rPr>
        <w:t>费</w:t>
      </w:r>
      <w:r w:rsidR="009049E7" w:rsidRPr="009D7173">
        <w:rPr>
          <w:rFonts w:ascii="Times New Roman" w:eastAsia="仿宋" w:hAnsi="仿宋"/>
          <w:sz w:val="32"/>
          <w:szCs w:val="32"/>
        </w:rPr>
        <w:t>、交通</w:t>
      </w:r>
      <w:r w:rsidR="003E3415" w:rsidRPr="009D7173">
        <w:rPr>
          <w:rFonts w:ascii="Times New Roman" w:eastAsia="仿宋" w:hAnsi="仿宋"/>
          <w:sz w:val="32"/>
          <w:szCs w:val="32"/>
        </w:rPr>
        <w:t>费用自理。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9D7173">
        <w:rPr>
          <w:rFonts w:ascii="Times New Roman" w:eastAsia="楷体" w:hAnsi="Times New Roman"/>
          <w:sz w:val="32"/>
          <w:szCs w:val="32"/>
        </w:rPr>
        <w:t>4</w:t>
      </w:r>
      <w:r w:rsidR="009D7173">
        <w:rPr>
          <w:rFonts w:ascii="Times New Roman" w:eastAsia="楷体" w:hAnsi="Times New Roman" w:hint="eastAsia"/>
          <w:sz w:val="32"/>
          <w:szCs w:val="32"/>
        </w:rPr>
        <w:t xml:space="preserve">. </w:t>
      </w:r>
      <w:r w:rsidRPr="009D7173">
        <w:rPr>
          <w:rFonts w:ascii="Times New Roman" w:eastAsia="楷体" w:hAnsi="楷体"/>
          <w:sz w:val="32"/>
          <w:szCs w:val="32"/>
        </w:rPr>
        <w:t>发票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" w:hAnsi="仿宋"/>
          <w:sz w:val="32"/>
          <w:szCs w:val="32"/>
        </w:rPr>
        <w:t>（</w:t>
      </w:r>
      <w:r w:rsidRPr="009D7173">
        <w:rPr>
          <w:rFonts w:ascii="Times New Roman" w:eastAsia="仿宋" w:hAnsi="Times New Roman"/>
          <w:sz w:val="32"/>
          <w:szCs w:val="32"/>
        </w:rPr>
        <w:t>1</w:t>
      </w:r>
      <w:r w:rsidRPr="009D7173">
        <w:rPr>
          <w:rFonts w:ascii="Times New Roman" w:eastAsia="仿宋" w:hAnsi="仿宋"/>
          <w:sz w:val="32"/>
          <w:szCs w:val="32"/>
        </w:rPr>
        <w:t>）</w:t>
      </w:r>
      <w:r w:rsidRPr="009D7173">
        <w:rPr>
          <w:rFonts w:ascii="Times New Roman" w:eastAsia="仿宋_GB2312" w:hAnsi="Times New Roman"/>
          <w:sz w:val="32"/>
          <w:szCs w:val="32"/>
        </w:rPr>
        <w:t>汇款人和参会人员姓名不一致，或单位给多名参会代表汇款，请详细告知汇款人姓名、参会人姓名、工作单位、联系方式、汇款金额、汇款日期、发票抬头，纳税人识别号或统一社会信用代码，开具发票的张数及金额，并将上述信息及时发送至会务联系人，以便准确开具增值税发票。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" w:hAnsi="仿宋"/>
          <w:sz w:val="32"/>
          <w:szCs w:val="32"/>
        </w:rPr>
        <w:t>（</w:t>
      </w:r>
      <w:r w:rsidRPr="009D7173">
        <w:rPr>
          <w:rFonts w:ascii="Times New Roman" w:eastAsia="仿宋" w:hAnsi="Times New Roman"/>
          <w:sz w:val="32"/>
          <w:szCs w:val="32"/>
        </w:rPr>
        <w:t>2</w:t>
      </w:r>
      <w:r w:rsidRPr="009D7173">
        <w:rPr>
          <w:rFonts w:ascii="Times New Roman" w:eastAsia="仿宋" w:hAnsi="仿宋"/>
          <w:sz w:val="32"/>
          <w:szCs w:val="32"/>
        </w:rPr>
        <w:t>）</w:t>
      </w:r>
      <w:r w:rsidRPr="009D7173">
        <w:rPr>
          <w:rFonts w:ascii="Times New Roman" w:eastAsia="仿宋_GB2312" w:hAnsi="Times New Roman"/>
          <w:sz w:val="32"/>
          <w:szCs w:val="32"/>
        </w:rPr>
        <w:t>现场缴费，只开具收据，发票将在会后一个月内用快递寄出。</w:t>
      </w:r>
    </w:p>
    <w:p w:rsidR="00353382" w:rsidRPr="009D7173" w:rsidRDefault="003E3415" w:rsidP="009D7173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9D7173">
        <w:rPr>
          <w:rFonts w:ascii="Times New Roman" w:eastAsia="黑体" w:hAnsi="黑体"/>
          <w:sz w:val="32"/>
          <w:szCs w:val="32"/>
        </w:rPr>
        <w:t>六、报名方式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" w:hAnsi="Times New Roman"/>
          <w:sz w:val="32"/>
          <w:szCs w:val="32"/>
        </w:rPr>
        <w:t>1</w:t>
      </w:r>
      <w:r w:rsidR="009D7173">
        <w:rPr>
          <w:rFonts w:ascii="Times New Roman" w:eastAsia="仿宋" w:hAnsi="仿宋" w:hint="eastAsia"/>
          <w:sz w:val="32"/>
          <w:szCs w:val="32"/>
        </w:rPr>
        <w:t xml:space="preserve">. </w:t>
      </w:r>
      <w:r w:rsidR="0088478D" w:rsidRPr="009D7173">
        <w:rPr>
          <w:rFonts w:ascii="Times New Roman" w:eastAsia="仿宋" w:hAnsi="仿宋"/>
          <w:sz w:val="32"/>
          <w:szCs w:val="32"/>
        </w:rPr>
        <w:t>填写</w:t>
      </w:r>
      <w:r w:rsidRPr="009D7173">
        <w:rPr>
          <w:rFonts w:ascii="Times New Roman" w:eastAsia="仿宋_GB2312" w:hAnsi="Times New Roman"/>
          <w:sz w:val="32"/>
          <w:szCs w:val="32"/>
        </w:rPr>
        <w:t>《第十八届中国药师周报名回执表》，</w:t>
      </w:r>
      <w:r w:rsidR="000F4AD4">
        <w:rPr>
          <w:rFonts w:ascii="Times New Roman" w:eastAsia="仿宋_GB2312" w:hAnsi="Times New Roman" w:hint="eastAsia"/>
          <w:sz w:val="32"/>
          <w:szCs w:val="32"/>
        </w:rPr>
        <w:t>邮件</w:t>
      </w:r>
      <w:r w:rsidR="0088478D" w:rsidRPr="009D7173">
        <w:rPr>
          <w:rFonts w:ascii="Times New Roman" w:eastAsia="仿宋_GB2312" w:hAnsi="Times New Roman"/>
          <w:sz w:val="32"/>
          <w:szCs w:val="32"/>
        </w:rPr>
        <w:t>发送至</w:t>
      </w:r>
      <w:r w:rsidR="0088478D" w:rsidRPr="009D7173">
        <w:rPr>
          <w:rFonts w:ascii="Times New Roman" w:eastAsia="仿宋" w:hAnsi="Times New Roman"/>
          <w:color w:val="000000"/>
          <w:sz w:val="32"/>
          <w:szCs w:val="32"/>
        </w:rPr>
        <w:t>fengyingying@cmei.org.cn</w:t>
      </w:r>
      <w:r w:rsidRPr="009D7173">
        <w:rPr>
          <w:rFonts w:ascii="Times New Roman" w:eastAsia="仿宋_GB2312" w:hAnsi="Times New Roman"/>
          <w:sz w:val="32"/>
          <w:szCs w:val="32"/>
        </w:rPr>
        <w:t>。</w:t>
      </w:r>
    </w:p>
    <w:p w:rsidR="00353382" w:rsidRPr="009D7173" w:rsidRDefault="0088478D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" w:hAnsi="Times New Roman"/>
          <w:sz w:val="32"/>
          <w:szCs w:val="32"/>
        </w:rPr>
        <w:t>2</w:t>
      </w:r>
      <w:r w:rsidR="009D7173">
        <w:rPr>
          <w:rFonts w:ascii="Times New Roman" w:eastAsia="仿宋" w:hAnsi="Times New Roman" w:hint="eastAsia"/>
          <w:sz w:val="32"/>
          <w:szCs w:val="32"/>
        </w:rPr>
        <w:t xml:space="preserve">. </w:t>
      </w:r>
      <w:r w:rsidR="003E3415" w:rsidRPr="009D7173">
        <w:rPr>
          <w:rFonts w:ascii="Times New Roman" w:eastAsia="仿宋_GB2312" w:hAnsi="Times New Roman"/>
          <w:sz w:val="32"/>
          <w:szCs w:val="32"/>
        </w:rPr>
        <w:t>凡组团参会，请提前与会务组联系。</w:t>
      </w:r>
    </w:p>
    <w:p w:rsidR="00353382" w:rsidRPr="009D7173" w:rsidRDefault="0088478D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" w:hAnsi="Times New Roman"/>
          <w:sz w:val="32"/>
          <w:szCs w:val="32"/>
        </w:rPr>
        <w:t>3</w:t>
      </w:r>
      <w:r w:rsidR="009D7173">
        <w:rPr>
          <w:rFonts w:ascii="Times New Roman" w:eastAsia="仿宋" w:hAnsi="仿宋" w:hint="eastAsia"/>
          <w:sz w:val="32"/>
          <w:szCs w:val="32"/>
        </w:rPr>
        <w:t xml:space="preserve">. </w:t>
      </w:r>
      <w:r w:rsidR="003E3415" w:rsidRPr="009D7173">
        <w:rPr>
          <w:rFonts w:ascii="Times New Roman" w:eastAsia="仿宋_GB2312" w:hAnsi="Times New Roman"/>
          <w:sz w:val="32"/>
          <w:szCs w:val="32"/>
        </w:rPr>
        <w:t>报名截止日期：</w:t>
      </w:r>
      <w:r w:rsidR="003E3415" w:rsidRPr="009D7173">
        <w:rPr>
          <w:rFonts w:ascii="Times New Roman" w:eastAsia="仿宋_GB2312" w:hAnsi="Times New Roman"/>
          <w:sz w:val="32"/>
          <w:szCs w:val="32"/>
        </w:rPr>
        <w:t>2018</w:t>
      </w:r>
      <w:r w:rsidR="003E3415" w:rsidRPr="009D7173">
        <w:rPr>
          <w:rFonts w:ascii="Times New Roman" w:eastAsia="仿宋_GB2312" w:hAnsi="Times New Roman"/>
          <w:sz w:val="32"/>
          <w:szCs w:val="32"/>
        </w:rPr>
        <w:t>年</w:t>
      </w:r>
      <w:r w:rsidR="00DE3BE2" w:rsidRPr="009D7173">
        <w:rPr>
          <w:rFonts w:ascii="Times New Roman" w:eastAsia="仿宋_GB2312" w:hAnsi="Times New Roman"/>
          <w:sz w:val="32"/>
          <w:szCs w:val="32"/>
        </w:rPr>
        <w:t>11</w:t>
      </w:r>
      <w:r w:rsidR="003E3415" w:rsidRPr="009D7173">
        <w:rPr>
          <w:rFonts w:ascii="Times New Roman" w:eastAsia="仿宋_GB2312" w:hAnsi="Times New Roman"/>
          <w:sz w:val="32"/>
          <w:szCs w:val="32"/>
        </w:rPr>
        <w:t>月</w:t>
      </w:r>
      <w:r w:rsidR="00DE3BE2" w:rsidRPr="009D7173">
        <w:rPr>
          <w:rFonts w:ascii="Times New Roman" w:eastAsia="仿宋_GB2312" w:hAnsi="Times New Roman"/>
          <w:sz w:val="32"/>
          <w:szCs w:val="32"/>
        </w:rPr>
        <w:t>1</w:t>
      </w:r>
      <w:r w:rsidR="003E3415" w:rsidRPr="009D7173">
        <w:rPr>
          <w:rFonts w:ascii="Times New Roman" w:eastAsia="仿宋_GB2312" w:hAnsi="Times New Roman"/>
          <w:sz w:val="32"/>
          <w:szCs w:val="32"/>
        </w:rPr>
        <w:t>0</w:t>
      </w:r>
      <w:r w:rsidR="003E3415" w:rsidRPr="009D7173">
        <w:rPr>
          <w:rFonts w:ascii="Times New Roman" w:eastAsia="仿宋_GB2312" w:hAnsi="Times New Roman"/>
          <w:sz w:val="32"/>
          <w:szCs w:val="32"/>
        </w:rPr>
        <w:t>日。</w:t>
      </w:r>
    </w:p>
    <w:p w:rsidR="00353382" w:rsidRPr="009D7173" w:rsidRDefault="003E3415" w:rsidP="009D7173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9D7173">
        <w:rPr>
          <w:rFonts w:ascii="Times New Roman" w:eastAsia="黑体" w:hAnsi="黑体"/>
          <w:sz w:val="32"/>
          <w:szCs w:val="32"/>
        </w:rPr>
        <w:t>七、</w:t>
      </w:r>
      <w:r w:rsidR="008E17B0" w:rsidRPr="009D7173">
        <w:rPr>
          <w:rFonts w:ascii="Times New Roman" w:eastAsia="黑体" w:hAnsi="黑体"/>
          <w:sz w:val="32"/>
          <w:szCs w:val="32"/>
        </w:rPr>
        <w:t>联系人与</w:t>
      </w:r>
      <w:r w:rsidRPr="009D7173">
        <w:rPr>
          <w:rFonts w:ascii="Times New Roman" w:eastAsia="黑体" w:hAnsi="黑体"/>
          <w:sz w:val="32"/>
          <w:szCs w:val="32"/>
        </w:rPr>
        <w:t>联系</w:t>
      </w:r>
      <w:r w:rsidR="00384BB1" w:rsidRPr="009D7173">
        <w:rPr>
          <w:rFonts w:ascii="Times New Roman" w:eastAsia="黑体" w:hAnsi="黑体"/>
          <w:sz w:val="32"/>
          <w:szCs w:val="32"/>
        </w:rPr>
        <w:t>方式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地</w:t>
      </w:r>
      <w:r w:rsidRPr="009D7173">
        <w:rPr>
          <w:rFonts w:ascii="Times New Roman" w:eastAsia="仿宋_GB2312" w:hAnsi="Times New Roman"/>
          <w:sz w:val="32"/>
          <w:szCs w:val="32"/>
        </w:rPr>
        <w:t xml:space="preserve">  </w:t>
      </w:r>
      <w:r w:rsidRPr="009D7173">
        <w:rPr>
          <w:rFonts w:ascii="Times New Roman" w:eastAsia="仿宋_GB2312" w:hAnsi="Times New Roman"/>
          <w:sz w:val="32"/>
          <w:szCs w:val="32"/>
        </w:rPr>
        <w:t>址：北京市朝阳区东三环南路</w:t>
      </w:r>
      <w:r w:rsidRPr="009D7173">
        <w:rPr>
          <w:rFonts w:ascii="Times New Roman" w:eastAsia="仿宋_GB2312" w:hAnsi="Times New Roman"/>
          <w:sz w:val="32"/>
          <w:szCs w:val="32"/>
        </w:rPr>
        <w:t>2</w:t>
      </w:r>
      <w:r w:rsidRPr="009D7173">
        <w:rPr>
          <w:rFonts w:ascii="Times New Roman" w:eastAsia="仿宋_GB2312" w:hAnsi="Times New Roman"/>
          <w:sz w:val="32"/>
          <w:szCs w:val="32"/>
        </w:rPr>
        <w:t>号</w:t>
      </w:r>
      <w:r w:rsidRPr="009D7173">
        <w:rPr>
          <w:rFonts w:ascii="Times New Roman" w:eastAsia="仿宋_GB2312" w:hAnsi="Times New Roman"/>
          <w:sz w:val="32"/>
          <w:szCs w:val="32"/>
        </w:rPr>
        <w:t>1</w:t>
      </w:r>
      <w:r w:rsidRPr="009D7173">
        <w:rPr>
          <w:rFonts w:ascii="Times New Roman" w:eastAsia="仿宋_GB2312" w:hAnsi="Times New Roman"/>
          <w:sz w:val="32"/>
          <w:szCs w:val="32"/>
        </w:rPr>
        <w:t>号楼</w:t>
      </w:r>
      <w:r w:rsidRPr="009D7173">
        <w:rPr>
          <w:rFonts w:ascii="Times New Roman" w:eastAsia="仿宋_GB2312" w:hAnsi="Times New Roman"/>
          <w:sz w:val="32"/>
          <w:szCs w:val="32"/>
        </w:rPr>
        <w:t>403A</w:t>
      </w:r>
      <w:r w:rsidRPr="009D7173">
        <w:rPr>
          <w:rFonts w:ascii="Times New Roman" w:eastAsia="仿宋_GB2312" w:hAnsi="Times New Roman"/>
          <w:sz w:val="32"/>
          <w:szCs w:val="32"/>
        </w:rPr>
        <w:t>室</w:t>
      </w:r>
    </w:p>
    <w:p w:rsidR="00D853EF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邮</w:t>
      </w:r>
      <w:r w:rsidRPr="009D7173">
        <w:rPr>
          <w:rFonts w:ascii="Times New Roman" w:eastAsia="仿宋_GB2312" w:hAnsi="Times New Roman"/>
          <w:sz w:val="32"/>
          <w:szCs w:val="32"/>
        </w:rPr>
        <w:t xml:space="preserve">  </w:t>
      </w:r>
      <w:r w:rsidRPr="009D7173">
        <w:rPr>
          <w:rFonts w:ascii="Times New Roman" w:eastAsia="仿宋_GB2312" w:hAnsi="Times New Roman"/>
          <w:sz w:val="32"/>
          <w:szCs w:val="32"/>
        </w:rPr>
        <w:t>编：</w:t>
      </w:r>
      <w:r w:rsidRPr="009D7173">
        <w:rPr>
          <w:rFonts w:ascii="Times New Roman" w:eastAsia="仿宋_GB2312" w:hAnsi="Times New Roman"/>
          <w:sz w:val="32"/>
          <w:szCs w:val="32"/>
        </w:rPr>
        <w:t>100022</w:t>
      </w:r>
      <w:r w:rsidRPr="009D7173">
        <w:rPr>
          <w:rFonts w:ascii="Times New Roman" w:eastAsia="仿宋_GB2312" w:hAnsi="Times New Roman"/>
          <w:sz w:val="32"/>
          <w:szCs w:val="32"/>
        </w:rPr>
        <w:t>；</w:t>
      </w:r>
      <w:r w:rsidR="006B211A" w:rsidRPr="009D7173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电</w:t>
      </w:r>
      <w:r w:rsidR="009D7173" w:rsidRPr="009D7173">
        <w:rPr>
          <w:rFonts w:ascii="Times New Roman" w:eastAsia="仿宋_GB2312" w:hAnsi="Times New Roman"/>
          <w:sz w:val="32"/>
          <w:szCs w:val="32"/>
        </w:rPr>
        <w:t> </w:t>
      </w:r>
      <w:r w:rsidR="009D717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D7173">
        <w:rPr>
          <w:rFonts w:ascii="Times New Roman" w:eastAsia="仿宋_GB2312" w:hAnsi="Times New Roman"/>
          <w:sz w:val="32"/>
          <w:szCs w:val="32"/>
        </w:rPr>
        <w:t>话：</w:t>
      </w:r>
      <w:r w:rsidRPr="009D7173">
        <w:rPr>
          <w:rFonts w:ascii="Times New Roman" w:eastAsia="仿宋_GB2312" w:hAnsi="Times New Roman"/>
          <w:sz w:val="32"/>
          <w:szCs w:val="32"/>
        </w:rPr>
        <w:t xml:space="preserve">010-65669556 </w:t>
      </w:r>
      <w:r w:rsidRPr="009D7173">
        <w:rPr>
          <w:rFonts w:ascii="Times New Roman" w:eastAsia="仿宋_GB2312" w:hAnsi="Times New Roman"/>
          <w:sz w:val="32"/>
          <w:szCs w:val="32"/>
        </w:rPr>
        <w:t>；</w:t>
      </w:r>
    </w:p>
    <w:p w:rsidR="001D4491" w:rsidRPr="009D7173" w:rsidRDefault="001D4491" w:rsidP="00854A08">
      <w:pPr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6B211A" w:rsidRPr="009D7173" w:rsidRDefault="00D4140F" w:rsidP="00854A08">
      <w:pPr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9D7173">
        <w:rPr>
          <w:rFonts w:ascii="Times New Roman" w:eastAsia="仿宋_GB2312" w:hAnsi="Times New Roman"/>
          <w:b/>
          <w:sz w:val="32"/>
          <w:szCs w:val="32"/>
        </w:rPr>
        <w:t>药师周</w:t>
      </w:r>
      <w:r w:rsidR="003E3415" w:rsidRPr="009D7173">
        <w:rPr>
          <w:rFonts w:ascii="Times New Roman" w:eastAsia="仿宋_GB2312" w:hAnsi="Times New Roman"/>
          <w:b/>
          <w:sz w:val="32"/>
          <w:szCs w:val="32"/>
        </w:rPr>
        <w:t>联系人：</w:t>
      </w:r>
      <w:r w:rsidR="003E3415" w:rsidRPr="009D7173">
        <w:rPr>
          <w:rFonts w:ascii="Times New Roman" w:eastAsia="仿宋_GB2312" w:hAnsi="Times New Roman"/>
          <w:b/>
          <w:sz w:val="32"/>
          <w:szCs w:val="32"/>
        </w:rPr>
        <w:t xml:space="preserve"> 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刘</w:t>
      </w:r>
      <w:r w:rsidR="00C374E7" w:rsidRPr="009D7173">
        <w:rPr>
          <w:rFonts w:ascii="Times New Roman" w:eastAsia="仿宋_GB2312" w:hAnsi="Times New Roman"/>
          <w:sz w:val="32"/>
          <w:szCs w:val="32"/>
        </w:rPr>
        <w:t xml:space="preserve">  </w:t>
      </w:r>
      <w:r w:rsidRPr="009D7173">
        <w:rPr>
          <w:rFonts w:ascii="Times New Roman" w:eastAsia="仿宋_GB2312" w:hAnsi="Times New Roman"/>
          <w:sz w:val="32"/>
          <w:szCs w:val="32"/>
        </w:rPr>
        <w:t>玉</w:t>
      </w:r>
      <w:r w:rsidRPr="009D7173">
        <w:rPr>
          <w:rFonts w:ascii="Times New Roman" w:eastAsia="仿宋_GB2312" w:hAnsi="Times New Roman"/>
          <w:sz w:val="32"/>
          <w:szCs w:val="32"/>
        </w:rPr>
        <w:t xml:space="preserve">      </w:t>
      </w:r>
      <w:r w:rsidR="005439C4" w:rsidRPr="009D7173">
        <w:rPr>
          <w:rFonts w:ascii="Times New Roman" w:eastAsia="仿宋_GB2312" w:hAnsi="Times New Roman"/>
          <w:sz w:val="32"/>
          <w:szCs w:val="32"/>
        </w:rPr>
        <w:t>电话</w:t>
      </w:r>
      <w:r w:rsidRPr="009D7173">
        <w:rPr>
          <w:rFonts w:ascii="Times New Roman" w:eastAsia="仿宋_GB2312" w:hAnsi="Times New Roman"/>
          <w:sz w:val="32"/>
          <w:szCs w:val="32"/>
        </w:rPr>
        <w:t>：</w:t>
      </w:r>
      <w:r w:rsidR="005439C4" w:rsidRPr="009D7173">
        <w:rPr>
          <w:rFonts w:ascii="Times New Roman" w:eastAsia="仿宋_GB2312" w:hAnsi="Times New Roman"/>
          <w:sz w:val="32"/>
          <w:szCs w:val="32"/>
        </w:rPr>
        <w:t>010-65660788</w:t>
      </w:r>
      <w:r w:rsidR="005439C4" w:rsidRPr="009D7173">
        <w:rPr>
          <w:rFonts w:ascii="Times New Roman" w:eastAsia="仿宋_GB2312" w:hAnsi="Times New Roman"/>
          <w:sz w:val="32"/>
          <w:szCs w:val="32"/>
        </w:rPr>
        <w:t>转</w:t>
      </w:r>
      <w:r w:rsidR="005439C4" w:rsidRPr="009D7173">
        <w:rPr>
          <w:rFonts w:ascii="Times New Roman" w:eastAsia="仿宋_GB2312" w:hAnsi="Times New Roman"/>
          <w:sz w:val="32"/>
          <w:szCs w:val="32"/>
        </w:rPr>
        <w:t>181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pacing w:val="80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冯莹颖</w:t>
      </w:r>
      <w:r w:rsidRPr="009D7173">
        <w:rPr>
          <w:rFonts w:ascii="Times New Roman" w:eastAsia="仿宋_GB2312" w:hAnsi="Times New Roman"/>
          <w:sz w:val="32"/>
          <w:szCs w:val="32"/>
        </w:rPr>
        <w:t xml:space="preserve">      </w:t>
      </w:r>
      <w:r w:rsidR="005439C4" w:rsidRPr="009D7173">
        <w:rPr>
          <w:rFonts w:ascii="Times New Roman" w:eastAsia="仿宋_GB2312" w:hAnsi="Times New Roman"/>
          <w:sz w:val="32"/>
          <w:szCs w:val="32"/>
        </w:rPr>
        <w:t>电话</w:t>
      </w:r>
      <w:r w:rsidRPr="009D7173">
        <w:rPr>
          <w:rFonts w:ascii="Times New Roman" w:eastAsia="仿宋_GB2312" w:hAnsi="Times New Roman"/>
          <w:sz w:val="32"/>
          <w:szCs w:val="32"/>
        </w:rPr>
        <w:t>：</w:t>
      </w:r>
      <w:r w:rsidR="005439C4" w:rsidRPr="009D7173">
        <w:rPr>
          <w:rFonts w:ascii="Times New Roman" w:eastAsia="仿宋_GB2312" w:hAnsi="Times New Roman"/>
          <w:sz w:val="32"/>
          <w:szCs w:val="32"/>
        </w:rPr>
        <w:t>010-65660788</w:t>
      </w:r>
      <w:r w:rsidR="005439C4" w:rsidRPr="009D7173">
        <w:rPr>
          <w:rFonts w:ascii="Times New Roman" w:eastAsia="仿宋_GB2312" w:hAnsi="Times New Roman"/>
          <w:sz w:val="32"/>
          <w:szCs w:val="32"/>
        </w:rPr>
        <w:t>转</w:t>
      </w:r>
      <w:r w:rsidR="005439C4" w:rsidRPr="009D7173">
        <w:rPr>
          <w:rFonts w:ascii="Times New Roman" w:eastAsia="仿宋_GB2312" w:hAnsi="Times New Roman"/>
          <w:sz w:val="32"/>
          <w:szCs w:val="32"/>
        </w:rPr>
        <w:t>150</w:t>
      </w:r>
    </w:p>
    <w:p w:rsidR="009D7173" w:rsidRDefault="009D7173" w:rsidP="009D7173">
      <w:pPr>
        <w:spacing w:line="560" w:lineRule="exact"/>
        <w:ind w:firstLineChars="200" w:firstLine="960"/>
        <w:rPr>
          <w:rFonts w:ascii="Times New Roman" w:eastAsia="仿宋_GB2312" w:hAnsi="Times New Roman"/>
          <w:spacing w:val="80"/>
          <w:sz w:val="32"/>
          <w:szCs w:val="32"/>
        </w:rPr>
      </w:pPr>
    </w:p>
    <w:p w:rsidR="00D4140F" w:rsidRPr="009D7173" w:rsidRDefault="00D4140F" w:rsidP="00854A08">
      <w:pPr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9D7173">
        <w:rPr>
          <w:rFonts w:ascii="Times New Roman" w:eastAsia="仿宋_GB2312" w:hAnsi="Times New Roman"/>
          <w:b/>
          <w:sz w:val="32"/>
          <w:szCs w:val="32"/>
        </w:rPr>
        <w:t>理事会联系人：</w:t>
      </w:r>
    </w:p>
    <w:p w:rsidR="00D4140F" w:rsidRPr="009D7173" w:rsidRDefault="00D4140F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李天傲</w:t>
      </w:r>
      <w:r w:rsidRPr="009D7173">
        <w:rPr>
          <w:rFonts w:ascii="Times New Roman" w:eastAsia="仿宋_GB2312" w:hAnsi="Times New Roman"/>
          <w:sz w:val="32"/>
          <w:szCs w:val="32"/>
        </w:rPr>
        <w:t xml:space="preserve">      </w:t>
      </w:r>
      <w:r w:rsidRPr="009D7173">
        <w:rPr>
          <w:rFonts w:ascii="Times New Roman" w:eastAsia="仿宋_GB2312" w:hAnsi="Times New Roman"/>
          <w:sz w:val="32"/>
          <w:szCs w:val="32"/>
        </w:rPr>
        <w:t>手机：</w:t>
      </w:r>
      <w:r w:rsidRPr="009D7173">
        <w:rPr>
          <w:rFonts w:ascii="Times New Roman" w:eastAsia="仿宋_GB2312" w:hAnsi="Times New Roman"/>
          <w:sz w:val="32"/>
          <w:szCs w:val="32"/>
        </w:rPr>
        <w:t>15101617875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D7173">
        <w:rPr>
          <w:rFonts w:ascii="Times New Roman" w:eastAsia="黑体" w:hAnsi="黑体"/>
          <w:sz w:val="32"/>
          <w:szCs w:val="32"/>
        </w:rPr>
        <w:t>八、其他事项</w:t>
      </w:r>
    </w:p>
    <w:p w:rsidR="00353382" w:rsidRPr="009D7173" w:rsidRDefault="003E3415" w:rsidP="009D71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D7173">
        <w:rPr>
          <w:rFonts w:ascii="Times New Roman" w:eastAsia="仿宋_GB2312" w:hAnsi="Times New Roman"/>
          <w:sz w:val="32"/>
          <w:szCs w:val="32"/>
        </w:rPr>
        <w:t>关于详细内容安排、具体时间、报到地点等见第二轮通知。请关注中国药学会</w:t>
      </w:r>
      <w:r w:rsidR="001A4949" w:rsidRPr="009D7173">
        <w:rPr>
          <w:rFonts w:ascii="Times New Roman" w:eastAsia="仿宋_GB2312" w:hAnsi="Times New Roman"/>
          <w:sz w:val="32"/>
          <w:szCs w:val="32"/>
        </w:rPr>
        <w:t>和</w:t>
      </w:r>
      <w:r w:rsidRPr="009D7173">
        <w:rPr>
          <w:rFonts w:ascii="Times New Roman" w:eastAsia="仿宋_GB2312" w:hAnsi="Times New Roman"/>
          <w:sz w:val="32"/>
          <w:szCs w:val="32"/>
        </w:rPr>
        <w:t>中国药学会科技开发中心网站（</w:t>
      </w:r>
      <w:hyperlink r:id="rId9" w:history="1">
        <w:r w:rsidRPr="009D7173">
          <w:rPr>
            <w:rFonts w:ascii="Times New Roman" w:eastAsia="仿宋" w:hAnsi="Times New Roman"/>
            <w:sz w:val="32"/>
            <w:szCs w:val="32"/>
          </w:rPr>
          <w:t>http://www.cpa.org.cn</w:t>
        </w:r>
      </w:hyperlink>
      <w:r w:rsidRPr="009D7173">
        <w:rPr>
          <w:rFonts w:ascii="Times New Roman" w:eastAsia="仿宋" w:hAnsi="仿宋"/>
          <w:sz w:val="32"/>
          <w:szCs w:val="32"/>
        </w:rPr>
        <w:t>或</w:t>
      </w:r>
      <w:hyperlink r:id="rId10" w:history="1">
        <w:r w:rsidRPr="009D7173">
          <w:rPr>
            <w:rFonts w:ascii="Times New Roman" w:eastAsia="仿宋" w:hAnsi="Times New Roman"/>
            <w:sz w:val="32"/>
            <w:szCs w:val="32"/>
          </w:rPr>
          <w:t>http://www.cmei.org.cn</w:t>
        </w:r>
      </w:hyperlink>
      <w:r w:rsidRPr="009D7173">
        <w:rPr>
          <w:rFonts w:ascii="Times New Roman" w:eastAsia="仿宋_GB2312" w:hAnsi="Times New Roman"/>
          <w:sz w:val="32"/>
          <w:szCs w:val="32"/>
        </w:rPr>
        <w:t xml:space="preserve"> </w:t>
      </w:r>
      <w:r w:rsidRPr="009D7173">
        <w:rPr>
          <w:rFonts w:ascii="Times New Roman" w:eastAsia="仿宋_GB2312" w:hAnsi="Times New Roman"/>
          <w:sz w:val="32"/>
          <w:szCs w:val="32"/>
        </w:rPr>
        <w:t>）及时查询第十八</w:t>
      </w:r>
      <w:r w:rsidR="00C50BB6" w:rsidRPr="009D7173">
        <w:rPr>
          <w:rFonts w:ascii="Times New Roman" w:eastAsia="仿宋_GB2312" w:hAnsi="Times New Roman"/>
          <w:sz w:val="32"/>
          <w:szCs w:val="32"/>
        </w:rPr>
        <w:t>届</w:t>
      </w:r>
      <w:r w:rsidRPr="009D7173">
        <w:rPr>
          <w:rFonts w:ascii="Times New Roman" w:eastAsia="仿宋_GB2312" w:hAnsi="Times New Roman"/>
          <w:sz w:val="32"/>
          <w:szCs w:val="32"/>
        </w:rPr>
        <w:t>中国药师周相关信息。</w:t>
      </w:r>
    </w:p>
    <w:p w:rsidR="000F4AD4" w:rsidRDefault="000F4AD4" w:rsidP="000F4AD4">
      <w:pPr>
        <w:ind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0F4AD4" w:rsidRPr="000F4AD4" w:rsidRDefault="000F4AD4" w:rsidP="000F4AD4">
      <w:pPr>
        <w:ind w:firstLineChars="250" w:firstLine="800"/>
        <w:rPr>
          <w:rFonts w:ascii="Times New Roman" w:eastAsia="仿宋_GB2312" w:hAnsi="Times New Roman"/>
          <w:sz w:val="32"/>
          <w:szCs w:val="32"/>
        </w:rPr>
      </w:pPr>
      <w:r w:rsidRPr="000F4AD4">
        <w:rPr>
          <w:rFonts w:ascii="Times New Roman" w:eastAsia="仿宋_GB2312" w:hAnsi="Times New Roman"/>
          <w:sz w:val="32"/>
          <w:szCs w:val="32"/>
        </w:rPr>
        <w:t>第十八届中国药师周</w:t>
      </w:r>
      <w:r w:rsidRPr="000F4AD4">
        <w:rPr>
          <w:rFonts w:ascii="Times New Roman" w:eastAsia="仿宋_GB2312" w:hAnsi="Times New Roman" w:hint="eastAsia"/>
          <w:sz w:val="32"/>
          <w:szCs w:val="32"/>
        </w:rPr>
        <w:t>报名回执表</w:t>
      </w:r>
    </w:p>
    <w:p w:rsidR="000F4AD4" w:rsidRPr="000F4AD4" w:rsidRDefault="000F4AD4" w:rsidP="000F4AD4">
      <w:pPr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0F4AD4" w:rsidRDefault="000F4AD4" w:rsidP="00FE4454">
      <w:pPr>
        <w:ind w:firstLineChars="1950" w:firstLine="6240"/>
        <w:rPr>
          <w:rFonts w:ascii="Times New Roman" w:eastAsia="仿宋_GB2312" w:hAnsi="Times New Roman"/>
          <w:sz w:val="32"/>
          <w:szCs w:val="32"/>
        </w:rPr>
      </w:pPr>
    </w:p>
    <w:p w:rsidR="00EC3771" w:rsidRDefault="001C6821" w:rsidP="00FE4454">
      <w:pPr>
        <w:ind w:firstLineChars="1950" w:firstLine="6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3143536</wp:posOffset>
            </wp:positionH>
            <wp:positionV relativeFrom="paragraph">
              <wp:posOffset>286717</wp:posOffset>
            </wp:positionV>
            <wp:extent cx="1983347" cy="1893194"/>
            <wp:effectExtent l="0" t="0" r="0" b="0"/>
            <wp:wrapNone/>
            <wp:docPr id="6" name="图片 10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image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474207">
                      <a:off x="0" y="0"/>
                      <a:ext cx="1983347" cy="189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771" w:rsidRDefault="00EC3771" w:rsidP="00E75D17">
      <w:pPr>
        <w:ind w:firstLineChars="1950" w:firstLine="6240"/>
        <w:rPr>
          <w:rFonts w:ascii="Times New Roman" w:eastAsia="仿宋_GB2312" w:hAnsi="Times New Roman"/>
          <w:sz w:val="32"/>
          <w:szCs w:val="32"/>
        </w:rPr>
      </w:pPr>
    </w:p>
    <w:p w:rsidR="00EC3771" w:rsidRDefault="00EC3771" w:rsidP="00FE4454">
      <w:pPr>
        <w:ind w:firstLineChars="1950" w:firstLine="6240"/>
        <w:rPr>
          <w:rFonts w:ascii="Times New Roman" w:eastAsia="仿宋_GB2312" w:hAnsi="Times New Roman"/>
          <w:sz w:val="32"/>
          <w:szCs w:val="32"/>
        </w:rPr>
      </w:pPr>
    </w:p>
    <w:p w:rsidR="009D7173" w:rsidRDefault="009D7173" w:rsidP="009D7173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 </w:t>
      </w:r>
      <w:r w:rsidR="003E3415">
        <w:rPr>
          <w:rFonts w:ascii="Times New Roman" w:eastAsia="仿宋_GB2312" w:hAnsi="Times New Roman"/>
          <w:sz w:val="32"/>
          <w:szCs w:val="32"/>
        </w:rPr>
        <w:t>中国药学会</w:t>
      </w:r>
      <w:r w:rsidR="001A4949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D6708" w:rsidRDefault="009D7173" w:rsidP="009D7173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</w:t>
      </w:r>
      <w:r w:rsidR="003E3415">
        <w:rPr>
          <w:rFonts w:ascii="Times New Roman" w:eastAsia="仿宋_GB2312" w:hAnsi="Times New Roman"/>
          <w:sz w:val="32"/>
          <w:szCs w:val="32"/>
        </w:rPr>
        <w:t>2018</w:t>
      </w:r>
      <w:r w:rsidR="003E3415">
        <w:rPr>
          <w:rFonts w:ascii="Times New Roman" w:eastAsia="仿宋_GB2312" w:hAnsi="Times New Roman"/>
          <w:sz w:val="32"/>
          <w:szCs w:val="32"/>
        </w:rPr>
        <w:t>年</w:t>
      </w:r>
      <w:r w:rsidR="00AA420E">
        <w:rPr>
          <w:rFonts w:ascii="Times New Roman" w:eastAsia="仿宋_GB2312" w:hAnsi="Times New Roman" w:hint="eastAsia"/>
          <w:sz w:val="32"/>
          <w:szCs w:val="32"/>
        </w:rPr>
        <w:t>7</w:t>
      </w:r>
      <w:r w:rsidR="003E3415">
        <w:rPr>
          <w:rFonts w:ascii="Times New Roman" w:eastAsia="仿宋_GB2312" w:hAnsi="Times New Roman"/>
          <w:sz w:val="32"/>
          <w:szCs w:val="32"/>
        </w:rPr>
        <w:t>月</w:t>
      </w:r>
      <w:r w:rsidR="00AA420E">
        <w:rPr>
          <w:rFonts w:ascii="Times New Roman" w:eastAsia="仿宋_GB2312" w:hAnsi="Times New Roman" w:hint="eastAsia"/>
          <w:sz w:val="32"/>
          <w:szCs w:val="32"/>
        </w:rPr>
        <w:t>1</w:t>
      </w:r>
      <w:r w:rsidR="001A4949">
        <w:rPr>
          <w:rFonts w:ascii="Times New Roman" w:eastAsia="仿宋_GB2312" w:hAnsi="Times New Roman" w:hint="eastAsia"/>
          <w:sz w:val="32"/>
          <w:szCs w:val="32"/>
        </w:rPr>
        <w:t>8</w:t>
      </w:r>
      <w:r w:rsidR="003E3415">
        <w:rPr>
          <w:rFonts w:ascii="Times New Roman" w:eastAsia="仿宋_GB2312" w:hAnsi="Times New Roman"/>
          <w:sz w:val="32"/>
          <w:szCs w:val="32"/>
        </w:rPr>
        <w:t>日</w:t>
      </w:r>
    </w:p>
    <w:p w:rsidR="00EC3771" w:rsidRDefault="00EC3771" w:rsidP="00D55E9F">
      <w:pPr>
        <w:ind w:firstLineChars="1850" w:firstLine="5920"/>
        <w:rPr>
          <w:rFonts w:ascii="Times New Roman" w:eastAsia="仿宋_GB2312" w:hAnsi="Times New Roman"/>
          <w:sz w:val="32"/>
          <w:szCs w:val="32"/>
        </w:rPr>
      </w:pPr>
    </w:p>
    <w:p w:rsidR="00EC3771" w:rsidRDefault="00EC3771" w:rsidP="00D55E9F">
      <w:pPr>
        <w:ind w:firstLineChars="1850" w:firstLine="5920"/>
        <w:rPr>
          <w:rFonts w:ascii="Times New Roman" w:eastAsia="仿宋_GB2312" w:hAnsi="Times New Roman"/>
          <w:sz w:val="32"/>
          <w:szCs w:val="32"/>
        </w:rPr>
      </w:pPr>
    </w:p>
    <w:p w:rsidR="00EC3771" w:rsidRDefault="00EC3771" w:rsidP="00D55E9F">
      <w:pPr>
        <w:ind w:firstLineChars="1850" w:firstLine="5920"/>
        <w:rPr>
          <w:rFonts w:ascii="Times New Roman" w:eastAsia="仿宋_GB2312" w:hAnsi="Times New Roman"/>
          <w:sz w:val="32"/>
          <w:szCs w:val="32"/>
        </w:rPr>
      </w:pPr>
    </w:p>
    <w:p w:rsidR="001A4949" w:rsidRDefault="001A4949" w:rsidP="00D55E9F">
      <w:pPr>
        <w:ind w:firstLineChars="1850" w:firstLine="5920"/>
        <w:rPr>
          <w:rFonts w:ascii="Times New Roman" w:eastAsia="仿宋_GB2312" w:hAnsi="Times New Roman"/>
          <w:sz w:val="32"/>
          <w:szCs w:val="32"/>
        </w:rPr>
      </w:pPr>
    </w:p>
    <w:p w:rsidR="009D7173" w:rsidRDefault="009D7173" w:rsidP="00D55E9F">
      <w:pPr>
        <w:ind w:firstLineChars="1850" w:firstLine="5920"/>
        <w:rPr>
          <w:rFonts w:ascii="Times New Roman" w:eastAsia="仿宋_GB2312" w:hAnsi="Times New Roman"/>
          <w:sz w:val="32"/>
          <w:szCs w:val="32"/>
        </w:rPr>
      </w:pPr>
    </w:p>
    <w:p w:rsidR="000F4AD4" w:rsidRDefault="000F4AD4" w:rsidP="00D55E9F">
      <w:pPr>
        <w:ind w:firstLineChars="1850" w:firstLine="5920"/>
        <w:rPr>
          <w:rFonts w:ascii="Times New Roman" w:eastAsia="仿宋_GB2312" w:hAnsi="Times New Roman"/>
          <w:sz w:val="32"/>
          <w:szCs w:val="32"/>
        </w:rPr>
      </w:pPr>
    </w:p>
    <w:p w:rsidR="00353382" w:rsidRDefault="00510372" w:rsidP="00FE4454">
      <w:pPr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line id="直线 2" o:spid="_x0000_s1026" style="position:absolute;left:0;text-align:left;z-index:251656704" from="1.35pt,.6pt" to="451.35pt,.6pt" o:gfxdata="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m/Rm+0gAAAAUBAAAPAAAAAAAAAAEAIAAAACIAAABkcnMvZG93&#10;bnJldi54bWxQSwECFAAUAAAACACHTuJARoQ+RM0BAACNAwAADgAAAAAAAAABACAAAAAhAQAAZHJz&#10;L2Uyb0RvYy54bWxQSwUGAAAAAAYABgBZAQAAYAUAAAAA&#10;"/>
        </w:pict>
      </w:r>
      <w:r w:rsidR="009D7173">
        <w:rPr>
          <w:rFonts w:ascii="仿宋" w:eastAsia="仿宋" w:hAnsi="仿宋" w:hint="eastAsia"/>
          <w:sz w:val="28"/>
          <w:szCs w:val="28"/>
        </w:rPr>
        <w:t xml:space="preserve"> </w:t>
      </w:r>
      <w:r w:rsidR="003E3415">
        <w:rPr>
          <w:rFonts w:ascii="仿宋" w:eastAsia="仿宋" w:hAnsi="仿宋" w:hint="eastAsia"/>
          <w:sz w:val="28"/>
          <w:szCs w:val="28"/>
        </w:rPr>
        <w:t>抄送：理事长、副理事长</w:t>
      </w:r>
    </w:p>
    <w:p w:rsidR="00353382" w:rsidRDefault="00510372" w:rsidP="00FE4454">
      <w:pPr>
        <w:ind w:right="-29" w:firstLineChars="50" w:firstLine="140"/>
        <w:rPr>
          <w:rFonts w:ascii="Times New Roman" w:eastAsia="仿宋" w:hAnsi="Times New Roman"/>
          <w:sz w:val="28"/>
          <w:szCs w:val="28"/>
        </w:rPr>
      </w:pPr>
      <w:r w:rsidRPr="00510372">
        <w:rPr>
          <w:rFonts w:ascii="仿宋" w:eastAsia="仿宋" w:hAnsi="仿宋"/>
          <w:sz w:val="28"/>
          <w:szCs w:val="28"/>
        </w:rPr>
        <w:pict>
          <v:line id="直线 3" o:spid="_x0000_s1027" style="position:absolute;left:0;text-align:left;z-index:251658752" from="1.35pt,0" to="451.35pt,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ofTdNAAAAACAQAADwAAAAAAAAABACAAAAAiAAAAZHJzL2Rvd25y&#10;ZXYueG1sUEsBAhQAFAAAAAgAh07iQCL9in7NAQAAjQMAAA4AAAAAAAAAAQAgAAAAHwEAAGRycy9l&#10;Mm9Eb2MueG1sUEsFBgAAAAAGAAYAWQEAAF4FAAAAAA==&#10;"/>
        </w:pict>
      </w:r>
      <w:r w:rsidRPr="00510372">
        <w:rPr>
          <w:rFonts w:ascii="仿宋" w:eastAsia="仿宋" w:hAnsi="仿宋"/>
          <w:sz w:val="28"/>
          <w:szCs w:val="28"/>
        </w:rPr>
        <w:pict>
          <v:line id="直线 4" o:spid="_x0000_s1028" style="position:absolute;left:0;text-align:left;z-index:251657728" from="1.35pt,29.05pt" to="451.35pt,29.05pt" o:gfxdata="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XPBctMAAAAGAQAADwAAAAAAAAABACAAAAAiAAAAZHJzL2Rv&#10;d25yZXYueG1sUEsBAhQAFAAAAAgAh07iQC+ja1fNAQAAjQMAAA4AAAAAAAAAAQAgAAAAIgEAAGRy&#10;cy9lMm9Eb2MueG1sUEsFBgAAAAAGAAYAWQEAAGEFAAAAAA==&#10;"/>
        </w:pict>
      </w:r>
      <w:r w:rsidR="009D7173">
        <w:rPr>
          <w:rFonts w:ascii="仿宋" w:eastAsia="仿宋" w:hAnsi="仿宋" w:hint="eastAsia"/>
          <w:sz w:val="28"/>
          <w:szCs w:val="28"/>
        </w:rPr>
        <w:t xml:space="preserve"> </w:t>
      </w:r>
      <w:r w:rsidR="003E3415">
        <w:rPr>
          <w:rFonts w:ascii="仿宋" w:eastAsia="仿宋" w:hAnsi="仿宋" w:hint="eastAsia"/>
          <w:sz w:val="28"/>
          <w:szCs w:val="28"/>
        </w:rPr>
        <w:t xml:space="preserve">中国药学会                             </w:t>
      </w:r>
      <w:r w:rsidR="003E3415" w:rsidRPr="009D7173">
        <w:rPr>
          <w:rFonts w:ascii="Times New Roman" w:eastAsia="仿宋" w:hAnsi="Times New Roman"/>
          <w:sz w:val="28"/>
          <w:szCs w:val="28"/>
        </w:rPr>
        <w:t xml:space="preserve"> 2018</w:t>
      </w:r>
      <w:r w:rsidR="003E3415" w:rsidRPr="009D7173">
        <w:rPr>
          <w:rFonts w:ascii="Times New Roman" w:eastAsia="仿宋" w:hAnsi="仿宋"/>
          <w:sz w:val="28"/>
          <w:szCs w:val="28"/>
        </w:rPr>
        <w:t>年</w:t>
      </w:r>
      <w:r w:rsidR="00AA420E" w:rsidRPr="009D7173">
        <w:rPr>
          <w:rFonts w:ascii="Times New Roman" w:eastAsia="仿宋" w:hAnsi="Times New Roman"/>
          <w:sz w:val="28"/>
          <w:szCs w:val="28"/>
        </w:rPr>
        <w:t>7</w:t>
      </w:r>
      <w:r w:rsidR="003E3415" w:rsidRPr="009D7173">
        <w:rPr>
          <w:rFonts w:ascii="Times New Roman" w:eastAsia="仿宋" w:hAnsi="仿宋"/>
          <w:sz w:val="28"/>
          <w:szCs w:val="28"/>
        </w:rPr>
        <w:t>月</w:t>
      </w:r>
      <w:r w:rsidR="00AA420E" w:rsidRPr="009D7173">
        <w:rPr>
          <w:rFonts w:ascii="Times New Roman" w:eastAsia="仿宋" w:hAnsi="Times New Roman"/>
          <w:sz w:val="28"/>
          <w:szCs w:val="28"/>
        </w:rPr>
        <w:t>1</w:t>
      </w:r>
      <w:r w:rsidR="001A4949" w:rsidRPr="009D7173">
        <w:rPr>
          <w:rFonts w:ascii="Times New Roman" w:eastAsia="仿宋" w:hAnsi="Times New Roman"/>
          <w:sz w:val="28"/>
          <w:szCs w:val="28"/>
        </w:rPr>
        <w:t>8</w:t>
      </w:r>
      <w:r w:rsidR="003E3415" w:rsidRPr="009D7173">
        <w:rPr>
          <w:rFonts w:ascii="Times New Roman" w:eastAsia="仿宋" w:hAnsi="仿宋"/>
          <w:sz w:val="28"/>
          <w:szCs w:val="28"/>
        </w:rPr>
        <w:t>日印发</w:t>
      </w:r>
      <w:r w:rsidR="003E3415" w:rsidRPr="009D7173">
        <w:rPr>
          <w:rFonts w:ascii="Times New Roman" w:eastAsia="仿宋" w:hAnsi="Times New Roman"/>
          <w:sz w:val="28"/>
          <w:szCs w:val="28"/>
        </w:rPr>
        <w:t xml:space="preserve"> </w:t>
      </w:r>
    </w:p>
    <w:p w:rsidR="00854A08" w:rsidRDefault="00854A08" w:rsidP="00854A08">
      <w:pPr>
        <w:spacing w:afterLines="100"/>
        <w:rPr>
          <w:rFonts w:ascii="仿宋" w:eastAsia="仿宋" w:hAnsi="仿宋"/>
          <w:color w:val="000000"/>
          <w:sz w:val="32"/>
          <w:szCs w:val="32"/>
        </w:rPr>
        <w:sectPr w:rsidR="00854A08" w:rsidSect="009D7173">
          <w:headerReference w:type="default" r:id="rId12"/>
          <w:footerReference w:type="even" r:id="rId13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0F4AD4" w:rsidRDefault="000F4AD4" w:rsidP="00854A08">
      <w:pPr>
        <w:spacing w:afterLines="1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</w:p>
    <w:p w:rsidR="000F4AD4" w:rsidRDefault="000F4AD4" w:rsidP="00854A08">
      <w:pPr>
        <w:spacing w:afterLines="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第十八届中国药师周</w:t>
      </w:r>
      <w:r>
        <w:rPr>
          <w:rFonts w:ascii="宋体" w:hAnsi="宋体" w:hint="eastAsia"/>
          <w:b/>
          <w:sz w:val="36"/>
          <w:szCs w:val="36"/>
        </w:rPr>
        <w:t>报名回执表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3"/>
        <w:gridCol w:w="2977"/>
        <w:gridCol w:w="1701"/>
        <w:gridCol w:w="2977"/>
        <w:gridCol w:w="2551"/>
        <w:gridCol w:w="1906"/>
      </w:tblGrid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办公电话</w:t>
            </w: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AD4" w:rsidTr="00854A08">
        <w:trPr>
          <w:trHeight w:hRule="exact" w:val="51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AD4" w:rsidRDefault="000F4AD4" w:rsidP="000F6E9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F4AD4" w:rsidRPr="009D7173" w:rsidRDefault="000F4AD4" w:rsidP="00FE4454">
      <w:pPr>
        <w:ind w:right="-29" w:firstLineChars="50" w:firstLine="140"/>
        <w:rPr>
          <w:rFonts w:ascii="Times New Roman" w:eastAsia="仿宋" w:hAnsi="Times New Roman" w:hint="eastAsia"/>
          <w:sz w:val="28"/>
          <w:szCs w:val="28"/>
        </w:rPr>
      </w:pPr>
    </w:p>
    <w:sectPr w:rsidR="000F4AD4" w:rsidRPr="009D7173" w:rsidSect="00854A0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16" w:rsidRDefault="00882116" w:rsidP="00353382">
      <w:r>
        <w:separator/>
      </w:r>
    </w:p>
  </w:endnote>
  <w:endnote w:type="continuationSeparator" w:id="0">
    <w:p w:rsidR="00882116" w:rsidRDefault="00882116" w:rsidP="00353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82" w:rsidRDefault="0051037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E34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3382" w:rsidRDefault="0035338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16" w:rsidRDefault="00882116" w:rsidP="00353382">
      <w:r>
        <w:separator/>
      </w:r>
    </w:p>
  </w:footnote>
  <w:footnote w:type="continuationSeparator" w:id="0">
    <w:p w:rsidR="00882116" w:rsidRDefault="00882116" w:rsidP="00353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82" w:rsidRDefault="0035338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6364"/>
    <w:multiLevelType w:val="singleLevel"/>
    <w:tmpl w:val="3C7F6364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0E196B"/>
    <w:rsid w:val="000422EE"/>
    <w:rsid w:val="00071229"/>
    <w:rsid w:val="000B3341"/>
    <w:rsid w:val="000F4AD4"/>
    <w:rsid w:val="0013018F"/>
    <w:rsid w:val="001421E6"/>
    <w:rsid w:val="001645C5"/>
    <w:rsid w:val="001730C1"/>
    <w:rsid w:val="001A2771"/>
    <w:rsid w:val="001A4949"/>
    <w:rsid w:val="001B66CB"/>
    <w:rsid w:val="001C6821"/>
    <w:rsid w:val="001D4491"/>
    <w:rsid w:val="001D6708"/>
    <w:rsid w:val="001F09B4"/>
    <w:rsid w:val="0020048E"/>
    <w:rsid w:val="00237612"/>
    <w:rsid w:val="00250ADE"/>
    <w:rsid w:val="0027247B"/>
    <w:rsid w:val="00281379"/>
    <w:rsid w:val="002B05CB"/>
    <w:rsid w:val="002B0865"/>
    <w:rsid w:val="002B5419"/>
    <w:rsid w:val="002C4FA5"/>
    <w:rsid w:val="002C6ADD"/>
    <w:rsid w:val="002E0E37"/>
    <w:rsid w:val="00300086"/>
    <w:rsid w:val="003456BB"/>
    <w:rsid w:val="00351656"/>
    <w:rsid w:val="00353382"/>
    <w:rsid w:val="003801D3"/>
    <w:rsid w:val="00384BB1"/>
    <w:rsid w:val="0039349B"/>
    <w:rsid w:val="00394993"/>
    <w:rsid w:val="003E3415"/>
    <w:rsid w:val="003F3C8D"/>
    <w:rsid w:val="004268A8"/>
    <w:rsid w:val="0042757C"/>
    <w:rsid w:val="00467089"/>
    <w:rsid w:val="00473E1E"/>
    <w:rsid w:val="00482491"/>
    <w:rsid w:val="00484ACB"/>
    <w:rsid w:val="00490717"/>
    <w:rsid w:val="004B31B6"/>
    <w:rsid w:val="004C19BC"/>
    <w:rsid w:val="004E6650"/>
    <w:rsid w:val="004F0941"/>
    <w:rsid w:val="004F7B28"/>
    <w:rsid w:val="005062E3"/>
    <w:rsid w:val="00510372"/>
    <w:rsid w:val="00516D2E"/>
    <w:rsid w:val="005439C4"/>
    <w:rsid w:val="0056599A"/>
    <w:rsid w:val="00583785"/>
    <w:rsid w:val="00590878"/>
    <w:rsid w:val="00595E04"/>
    <w:rsid w:val="005B6ED8"/>
    <w:rsid w:val="005C4149"/>
    <w:rsid w:val="005C54D5"/>
    <w:rsid w:val="00612E90"/>
    <w:rsid w:val="006460A8"/>
    <w:rsid w:val="00667C31"/>
    <w:rsid w:val="006738E3"/>
    <w:rsid w:val="00685513"/>
    <w:rsid w:val="00686FF0"/>
    <w:rsid w:val="006B211A"/>
    <w:rsid w:val="006C68DA"/>
    <w:rsid w:val="006F297A"/>
    <w:rsid w:val="007146C0"/>
    <w:rsid w:val="007317AC"/>
    <w:rsid w:val="00782B0A"/>
    <w:rsid w:val="007832EA"/>
    <w:rsid w:val="00792969"/>
    <w:rsid w:val="007A2DD9"/>
    <w:rsid w:val="007B3CA7"/>
    <w:rsid w:val="007C0615"/>
    <w:rsid w:val="007C224E"/>
    <w:rsid w:val="008005CE"/>
    <w:rsid w:val="008050D6"/>
    <w:rsid w:val="00805913"/>
    <w:rsid w:val="00812EEB"/>
    <w:rsid w:val="00812F96"/>
    <w:rsid w:val="00845251"/>
    <w:rsid w:val="00854A08"/>
    <w:rsid w:val="00882116"/>
    <w:rsid w:val="0088478D"/>
    <w:rsid w:val="008B4245"/>
    <w:rsid w:val="008D2FAC"/>
    <w:rsid w:val="008E17B0"/>
    <w:rsid w:val="009049E7"/>
    <w:rsid w:val="00907880"/>
    <w:rsid w:val="0092178C"/>
    <w:rsid w:val="00943B69"/>
    <w:rsid w:val="00951441"/>
    <w:rsid w:val="00974569"/>
    <w:rsid w:val="009A5125"/>
    <w:rsid w:val="009D7173"/>
    <w:rsid w:val="009F7CA6"/>
    <w:rsid w:val="00A214CF"/>
    <w:rsid w:val="00A76363"/>
    <w:rsid w:val="00AA420E"/>
    <w:rsid w:val="00AC34E6"/>
    <w:rsid w:val="00AD7872"/>
    <w:rsid w:val="00AF1687"/>
    <w:rsid w:val="00B11A94"/>
    <w:rsid w:val="00B267D9"/>
    <w:rsid w:val="00B32DA1"/>
    <w:rsid w:val="00B437E6"/>
    <w:rsid w:val="00B71D0D"/>
    <w:rsid w:val="00B866C7"/>
    <w:rsid w:val="00B91165"/>
    <w:rsid w:val="00B91548"/>
    <w:rsid w:val="00B9449C"/>
    <w:rsid w:val="00BC64BD"/>
    <w:rsid w:val="00BE0093"/>
    <w:rsid w:val="00BF21A9"/>
    <w:rsid w:val="00C374E7"/>
    <w:rsid w:val="00C47672"/>
    <w:rsid w:val="00C50BB6"/>
    <w:rsid w:val="00C64405"/>
    <w:rsid w:val="00CE30A9"/>
    <w:rsid w:val="00D17173"/>
    <w:rsid w:val="00D24E81"/>
    <w:rsid w:val="00D25EFA"/>
    <w:rsid w:val="00D4140F"/>
    <w:rsid w:val="00D44E0B"/>
    <w:rsid w:val="00D55E9F"/>
    <w:rsid w:val="00D853EF"/>
    <w:rsid w:val="00D95FF7"/>
    <w:rsid w:val="00D974DA"/>
    <w:rsid w:val="00DA75F1"/>
    <w:rsid w:val="00DB2EED"/>
    <w:rsid w:val="00DD5B3B"/>
    <w:rsid w:val="00DE3BE2"/>
    <w:rsid w:val="00DE53D5"/>
    <w:rsid w:val="00DF09B6"/>
    <w:rsid w:val="00E11C4C"/>
    <w:rsid w:val="00E134B8"/>
    <w:rsid w:val="00E17692"/>
    <w:rsid w:val="00E35ED1"/>
    <w:rsid w:val="00E6307E"/>
    <w:rsid w:val="00E710CE"/>
    <w:rsid w:val="00E75D17"/>
    <w:rsid w:val="00E77590"/>
    <w:rsid w:val="00E85F3B"/>
    <w:rsid w:val="00E934F7"/>
    <w:rsid w:val="00EA465C"/>
    <w:rsid w:val="00EB3A1A"/>
    <w:rsid w:val="00EC12FE"/>
    <w:rsid w:val="00EC3771"/>
    <w:rsid w:val="00EE1D36"/>
    <w:rsid w:val="00F638A8"/>
    <w:rsid w:val="00F6553D"/>
    <w:rsid w:val="00F672A3"/>
    <w:rsid w:val="00F745D3"/>
    <w:rsid w:val="00F95AB0"/>
    <w:rsid w:val="00FB381B"/>
    <w:rsid w:val="00FD1370"/>
    <w:rsid w:val="00FE4454"/>
    <w:rsid w:val="080E196B"/>
    <w:rsid w:val="12A418EF"/>
    <w:rsid w:val="146B51D8"/>
    <w:rsid w:val="171A58B1"/>
    <w:rsid w:val="18F041F3"/>
    <w:rsid w:val="1D665828"/>
    <w:rsid w:val="29F715DF"/>
    <w:rsid w:val="2A7D23EB"/>
    <w:rsid w:val="2BF65DA9"/>
    <w:rsid w:val="2EC4373E"/>
    <w:rsid w:val="31DA3880"/>
    <w:rsid w:val="3347168B"/>
    <w:rsid w:val="35A66F4E"/>
    <w:rsid w:val="37D43B83"/>
    <w:rsid w:val="38ED32CA"/>
    <w:rsid w:val="3B3850D9"/>
    <w:rsid w:val="3D1973DE"/>
    <w:rsid w:val="3DB427FF"/>
    <w:rsid w:val="41CB15DC"/>
    <w:rsid w:val="4B804BA4"/>
    <w:rsid w:val="556718AC"/>
    <w:rsid w:val="5EA82AAE"/>
    <w:rsid w:val="629255C1"/>
    <w:rsid w:val="66A76058"/>
    <w:rsid w:val="6D535020"/>
    <w:rsid w:val="724D5F6B"/>
    <w:rsid w:val="7256188C"/>
    <w:rsid w:val="733705BA"/>
    <w:rsid w:val="776C6098"/>
    <w:rsid w:val="7AD7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3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53382"/>
    <w:pPr>
      <w:jc w:val="left"/>
    </w:pPr>
  </w:style>
  <w:style w:type="paragraph" w:styleId="a4">
    <w:name w:val="footer"/>
    <w:basedOn w:val="a"/>
    <w:semiHidden/>
    <w:unhideWhenUsed/>
    <w:qFormat/>
    <w:rsid w:val="00353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semiHidden/>
    <w:unhideWhenUsed/>
    <w:qFormat/>
    <w:rsid w:val="00353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semiHidden/>
    <w:qFormat/>
    <w:rsid w:val="00353382"/>
  </w:style>
  <w:style w:type="paragraph" w:styleId="a7">
    <w:name w:val="List Paragraph"/>
    <w:basedOn w:val="a"/>
    <w:uiPriority w:val="34"/>
    <w:qFormat/>
    <w:rsid w:val="00353382"/>
    <w:pPr>
      <w:ind w:firstLineChars="200" w:firstLine="420"/>
    </w:pPr>
  </w:style>
  <w:style w:type="paragraph" w:styleId="a8">
    <w:name w:val="Date"/>
    <w:basedOn w:val="a"/>
    <w:next w:val="a"/>
    <w:link w:val="Char"/>
    <w:rsid w:val="004F7B28"/>
    <w:pPr>
      <w:ind w:leftChars="2500" w:left="100"/>
    </w:pPr>
  </w:style>
  <w:style w:type="character" w:customStyle="1" w:styleId="Char">
    <w:name w:val="日期 Char"/>
    <w:basedOn w:val="a0"/>
    <w:link w:val="a8"/>
    <w:rsid w:val="004F7B28"/>
    <w:rPr>
      <w:kern w:val="2"/>
      <w:sz w:val="21"/>
      <w:szCs w:val="22"/>
    </w:rPr>
  </w:style>
  <w:style w:type="paragraph" w:styleId="a9">
    <w:name w:val="Balloon Text"/>
    <w:basedOn w:val="a"/>
    <w:link w:val="Char0"/>
    <w:rsid w:val="00B437E6"/>
    <w:rPr>
      <w:sz w:val="18"/>
      <w:szCs w:val="18"/>
    </w:rPr>
  </w:style>
  <w:style w:type="character" w:customStyle="1" w:styleId="Char0">
    <w:name w:val="批注框文本 Char"/>
    <w:basedOn w:val="a0"/>
    <w:link w:val="a9"/>
    <w:rsid w:val="00B437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mei.org.c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pa.org.c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39902C-14D4-45A9-B7F1-31A0E197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583</TotalTime>
  <Pages>6</Pages>
  <Words>1465</Words>
  <Characters>639</Characters>
  <Application>Microsoft Office Word</Application>
  <DocSecurity>0</DocSecurity>
  <Lines>5</Lines>
  <Paragraphs>4</Paragraphs>
  <ScaleCrop>false</ScaleCrop>
  <Company>微软中国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微软用户</cp:lastModifiedBy>
  <cp:revision>81</cp:revision>
  <cp:lastPrinted>2018-07-19T03:40:00Z</cp:lastPrinted>
  <dcterms:created xsi:type="dcterms:W3CDTF">2018-06-01T04:35:00Z</dcterms:created>
  <dcterms:modified xsi:type="dcterms:W3CDTF">2018-07-20T02:47:00Z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