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D5" w:rsidRDefault="00196DD5" w:rsidP="00196DD5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196DD5" w:rsidRDefault="00196DD5" w:rsidP="00196DD5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2020年</w:t>
      </w:r>
      <w:r w:rsidRPr="007C4442">
        <w:rPr>
          <w:rFonts w:ascii="仿宋" w:eastAsia="仿宋" w:hAnsi="仿宋" w:hint="eastAsia"/>
          <w:b/>
          <w:sz w:val="36"/>
          <w:szCs w:val="36"/>
        </w:rPr>
        <w:t>全国药学服务经典案例活动报名表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709"/>
        <w:gridCol w:w="850"/>
        <w:gridCol w:w="709"/>
        <w:gridCol w:w="1559"/>
        <w:gridCol w:w="1629"/>
      </w:tblGrid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D5" w:rsidRPr="00B10E9C" w:rsidRDefault="00196DD5" w:rsidP="00E16175">
            <w:pPr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单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 位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D5" w:rsidRPr="00B10E9C" w:rsidRDefault="00196DD5" w:rsidP="00E16175">
            <w:pPr>
              <w:ind w:leftChars="-92" w:hangingChars="69" w:hanging="19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部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D5" w:rsidRPr="00B10E9C" w:rsidRDefault="00196DD5" w:rsidP="00E16175">
            <w:pPr>
              <w:ind w:leftChars="-92" w:hangingChars="69" w:hanging="19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0E9C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D5" w:rsidRPr="00B10E9C" w:rsidRDefault="00196DD5" w:rsidP="00E16175">
            <w:pPr>
              <w:ind w:leftChars="-92" w:hangingChars="69" w:hanging="19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 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题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D5" w:rsidRDefault="00196DD5" w:rsidP="00E16175">
            <w:pPr>
              <w:ind w:firstLineChars="50" w:firstLine="14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□创新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药学服务模式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□提高药学服务质量  </w:t>
            </w:r>
          </w:p>
          <w:p w:rsidR="00196DD5" w:rsidRDefault="00196DD5" w:rsidP="00E16175">
            <w:pPr>
              <w:ind w:firstLineChars="50" w:firstLine="14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公众健康管理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5C0569">
              <w:rPr>
                <w:rFonts w:ascii="仿宋" w:eastAsia="仿宋" w:hAnsi="仿宋" w:hint="eastAsia"/>
                <w:sz w:val="28"/>
                <w:szCs w:val="28"/>
              </w:rPr>
              <w:t>临床药学经典案例分析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196DD5" w:rsidRPr="005C0569" w:rsidRDefault="00196DD5" w:rsidP="00E16175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 □药物不良反应和相互作用</w:t>
            </w:r>
          </w:p>
        </w:tc>
      </w:tr>
      <w:tr w:rsidR="00196DD5" w:rsidTr="00E16175">
        <w:trPr>
          <w:trHeight w:val="75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6DD5" w:rsidTr="00E16175">
        <w:trPr>
          <w:trHeight w:val="75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PPT题目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选手承诺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DD5" w:rsidRDefault="00196DD5" w:rsidP="00E16175">
            <w:pPr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案例原创□        案例真实□       尚未公开发表□</w:t>
            </w:r>
          </w:p>
          <w:p w:rsidR="00196DD5" w:rsidRPr="00B55D2A" w:rsidRDefault="00196DD5" w:rsidP="00E16175">
            <w:pPr>
              <w:ind w:firstLineChars="50" w:firstLine="140"/>
              <w:jc w:val="left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选手签字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导师姓名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93" w:left="-195" w:firstLine="13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ind w:leftChars="-92" w:hangingChars="69" w:hanging="19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D5" w:rsidRPr="00B10E9C" w:rsidRDefault="00196DD5" w:rsidP="00E16175">
            <w:pPr>
              <w:ind w:leftChars="-92" w:hangingChars="69" w:hanging="19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rPr>
                <w:rFonts w:ascii="仿宋" w:eastAsia="仿宋" w:hAnsi="仿宋"/>
                <w:szCs w:val="21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ind w:leftChars="-92" w:hangingChars="69" w:hanging="193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D5" w:rsidRPr="00B10E9C" w:rsidRDefault="00196DD5" w:rsidP="00E16175">
            <w:pPr>
              <w:ind w:leftChars="-26" w:left="-5" w:hangingChars="18" w:hanging="5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0E9C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编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DD5" w:rsidRPr="00B10E9C" w:rsidRDefault="00196DD5" w:rsidP="00E1617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ind w:leftChars="-92" w:left="-48" w:hangingChars="69" w:hanging="145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DD5" w:rsidRPr="00B10E9C" w:rsidRDefault="00196DD5" w:rsidP="00E16175">
            <w:pPr>
              <w:ind w:leftChars="-1" w:left="-2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0E9C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rPr>
                <w:rFonts w:ascii="仿宋" w:eastAsia="仿宋" w:hAnsi="仿宋"/>
                <w:szCs w:val="21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Default="00196DD5" w:rsidP="00E16175">
            <w:pPr>
              <w:rPr>
                <w:rFonts w:ascii="仿宋" w:eastAsia="仿宋" w:hAnsi="仿宋"/>
                <w:szCs w:val="21"/>
              </w:rPr>
            </w:pPr>
          </w:p>
          <w:p w:rsidR="00196DD5" w:rsidRDefault="00196DD5" w:rsidP="00E16175">
            <w:pPr>
              <w:rPr>
                <w:rFonts w:ascii="仿宋" w:eastAsia="仿宋" w:hAnsi="仿宋" w:hint="eastAsia"/>
                <w:szCs w:val="21"/>
              </w:rPr>
            </w:pPr>
          </w:p>
          <w:p w:rsidR="00196DD5" w:rsidRDefault="00196DD5" w:rsidP="00E16175">
            <w:pPr>
              <w:rPr>
                <w:rFonts w:ascii="仿宋" w:eastAsia="仿宋" w:hAnsi="仿宋"/>
                <w:szCs w:val="21"/>
              </w:rPr>
            </w:pPr>
          </w:p>
          <w:p w:rsidR="00196DD5" w:rsidRPr="00B10E9C" w:rsidRDefault="00196DD5" w:rsidP="00E16175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196DD5" w:rsidTr="00E1617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ind w:leftChars="-42" w:left="2" w:hangingChars="32" w:hanging="9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5D2A">
              <w:rPr>
                <w:rFonts w:ascii="仿宋" w:eastAsia="仿宋" w:hAnsi="仿宋" w:hint="eastAsia"/>
                <w:sz w:val="28"/>
                <w:szCs w:val="28"/>
              </w:rPr>
              <w:t>导师评语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DD5" w:rsidRPr="00B10E9C" w:rsidRDefault="00196DD5" w:rsidP="00E16175">
            <w:pPr>
              <w:rPr>
                <w:rFonts w:ascii="仿宋" w:eastAsia="仿宋" w:hAnsi="仿宋"/>
                <w:szCs w:val="21"/>
              </w:rPr>
            </w:pPr>
          </w:p>
          <w:p w:rsidR="00196DD5" w:rsidRDefault="00196DD5" w:rsidP="00E16175">
            <w:pPr>
              <w:rPr>
                <w:rFonts w:ascii="仿宋" w:eastAsia="仿宋" w:hAnsi="仿宋" w:hint="eastAsia"/>
                <w:szCs w:val="21"/>
              </w:rPr>
            </w:pPr>
          </w:p>
          <w:p w:rsidR="00196DD5" w:rsidRDefault="00196DD5" w:rsidP="00E16175">
            <w:pPr>
              <w:rPr>
                <w:rFonts w:ascii="仿宋" w:eastAsia="仿宋" w:hAnsi="仿宋"/>
                <w:szCs w:val="21"/>
              </w:rPr>
            </w:pPr>
          </w:p>
          <w:p w:rsidR="00196DD5" w:rsidRDefault="00196DD5" w:rsidP="00E16175">
            <w:pPr>
              <w:rPr>
                <w:rFonts w:ascii="仿宋" w:eastAsia="仿宋" w:hAnsi="仿宋" w:hint="eastAsia"/>
                <w:szCs w:val="21"/>
              </w:rPr>
            </w:pPr>
          </w:p>
          <w:p w:rsidR="00196DD5" w:rsidRPr="00B10E9C" w:rsidRDefault="00196DD5" w:rsidP="00E16175">
            <w:pPr>
              <w:ind w:firstLineChars="150" w:firstLine="420"/>
              <w:rPr>
                <w:rFonts w:ascii="仿宋" w:eastAsia="仿宋" w:hAnsi="仿宋"/>
                <w:szCs w:val="21"/>
              </w:rPr>
            </w:pPr>
            <w:r w:rsidRPr="00B10E9C">
              <w:rPr>
                <w:rFonts w:ascii="仿宋" w:eastAsia="仿宋" w:hAnsi="仿宋" w:hint="eastAsia"/>
                <w:sz w:val="28"/>
                <w:szCs w:val="28"/>
              </w:rPr>
              <w:t>导师签字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                    2020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10E9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D50FA" w:rsidRDefault="00DD50FA">
      <w:pPr>
        <w:rPr>
          <w:rFonts w:hint="eastAsia"/>
        </w:rPr>
      </w:pPr>
      <w:bookmarkStart w:id="0" w:name="_GoBack"/>
      <w:bookmarkEnd w:id="0"/>
    </w:p>
    <w:sectPr w:rsidR="00DD50FA" w:rsidSect="00591CEF">
      <w:footerReference w:type="default" r:id="rId4"/>
      <w:pgSz w:w="11906" w:h="16838"/>
      <w:pgMar w:top="1440" w:right="1133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81" w:rsidRDefault="00196D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96DD5">
      <w:rPr>
        <w:noProof/>
        <w:lang w:val="zh-CN" w:eastAsia="zh-CN"/>
      </w:rPr>
      <w:t>1</w:t>
    </w:r>
    <w:r>
      <w:fldChar w:fldCharType="end"/>
    </w:r>
  </w:p>
  <w:p w:rsidR="00C53F81" w:rsidRDefault="00196DD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D5"/>
    <w:rsid w:val="00196DD5"/>
    <w:rsid w:val="00D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BBA7"/>
  <w15:chartTrackingRefBased/>
  <w15:docId w15:val="{F2B784BE-CF0A-41F7-8E41-863BCA2D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196DD5"/>
    <w:rPr>
      <w:rFonts w:ascii="Calibri" w:eastAsia="宋体" w:hAnsi="Calibri"/>
      <w:sz w:val="18"/>
      <w:szCs w:val="18"/>
    </w:rPr>
  </w:style>
  <w:style w:type="paragraph" w:styleId="a3">
    <w:name w:val="footer"/>
    <w:basedOn w:val="a"/>
    <w:link w:val="Char"/>
    <w:rsid w:val="00196DD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96D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qwefsbea@outlook.com</dc:creator>
  <cp:keywords/>
  <dc:description/>
  <cp:lastModifiedBy>qwefsbea@outlook.com</cp:lastModifiedBy>
  <cp:revision>1</cp:revision>
  <dcterms:created xsi:type="dcterms:W3CDTF">2020-01-13T03:29:00Z</dcterms:created>
  <dcterms:modified xsi:type="dcterms:W3CDTF">2020-01-13T03:29:00Z</dcterms:modified>
</cp:coreProperties>
</file>