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仿宋" w:hAnsi="华文仿宋" w:eastAsia="华文仿宋"/>
          <w:b/>
          <w:sz w:val="96"/>
          <w:szCs w:val="96"/>
        </w:rPr>
      </w:pPr>
      <w:r>
        <w:rPr>
          <w:rFonts w:ascii="华文仿宋" w:hAnsi="华文仿宋" w:eastAsia="华文仿宋" w:cs="仿宋"/>
          <w:b/>
          <w:color w:val="FF0000"/>
          <w:sz w:val="96"/>
          <w:szCs w:val="96"/>
        </w:rPr>
        <w:t>河南省药学会文件</w:t>
      </w:r>
    </w:p>
    <w:p>
      <w:pPr>
        <w:jc w:val="both"/>
        <w:rPr>
          <w:rFonts w:hint="eastAsia" w:ascii="楷体" w:hAnsi="楷体" w:eastAsia="楷体" w:cs="楷体"/>
          <w:bCs/>
          <w:sz w:val="28"/>
          <w:szCs w:val="28"/>
        </w:rPr>
      </w:pPr>
    </w:p>
    <w:p>
      <w:pPr>
        <w:adjustRightInd/>
        <w:spacing w:beforeLines="0" w:afterLines="0" w:line="360" w:lineRule="auto"/>
        <w:jc w:val="center"/>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豫药会〔2021〕92 号</w:t>
      </w:r>
    </w:p>
    <w:p>
      <w:pPr>
        <w:jc w:val="center"/>
        <w:rPr>
          <w:rFonts w:hint="eastAsia" w:ascii="仿宋_GB2312" w:hAnsi="仿宋_GB2312" w:eastAsia="仿宋_GB2312" w:cs="仿宋_GB2312"/>
          <w:b w:val="0"/>
          <w:bCs/>
          <w:color w:val="auto"/>
          <w:sz w:val="44"/>
          <w:szCs w:val="44"/>
          <w:lang w:val="en-US" w:eastAsia="zh-CN"/>
        </w:rPr>
      </w:pPr>
      <w:r>
        <w:rPr>
          <w:rFonts w:hint="eastAsia" w:ascii="楷体_GB2312" w:eastAsia="楷体_GB2312"/>
          <w:b/>
          <w:color w:val="FF0000"/>
          <w:sz w:val="30"/>
          <w:szCs w:val="30"/>
        </w:rPr>
        <w:t>-</w:t>
      </w:r>
      <w:r>
        <w:rPr>
          <w:rFonts w:hint="eastAsia" w:ascii="楷体_GB2312" w:eastAsia="楷体_GB2312"/>
          <w:b/>
          <w:color w:val="FF0000"/>
          <w:sz w:val="30"/>
          <w:szCs w:val="30"/>
          <w:lang w:val="en-US" w:eastAsia="zh-CN"/>
        </w:rPr>
        <w:t>------------</w:t>
      </w:r>
      <w:r>
        <w:rPr>
          <w:rFonts w:hint="eastAsia" w:ascii="楷体_GB2312" w:eastAsia="楷体_GB2312"/>
          <w:b/>
          <w:color w:val="FF0000"/>
          <w:sz w:val="30"/>
          <w:szCs w:val="30"/>
        </w:rPr>
        <w:t>-----------------------</w:t>
      </w:r>
      <w:r>
        <w:rPr>
          <w:rFonts w:hint="eastAsia" w:ascii="楷体_GB2312" w:eastAsia="楷体_GB2312"/>
          <w:b/>
          <w:color w:val="FF0000"/>
          <w:sz w:val="30"/>
          <w:szCs w:val="30"/>
          <w:lang w:val="en-US" w:eastAsia="zh-CN"/>
        </w:rPr>
        <w:t>---</w:t>
      </w:r>
      <w:r>
        <w:rPr>
          <w:rFonts w:hint="eastAsia" w:ascii="楷体_GB2312" w:eastAsia="楷体_GB2312"/>
          <w:b/>
          <w:color w:val="FF0000"/>
          <w:sz w:val="30"/>
          <w:szCs w:val="30"/>
        </w:rPr>
        <w:t>------------</w:t>
      </w:r>
    </w:p>
    <w:p>
      <w:pPr>
        <w:keepNext w:val="0"/>
        <w:keepLines w:val="0"/>
        <w:pageBreakBefore w:val="0"/>
        <w:widowControl/>
        <w:kinsoku/>
        <w:wordWrap/>
        <w:overflowPunct/>
        <w:topLinePunct w:val="0"/>
        <w:autoSpaceDE/>
        <w:autoSpaceDN/>
        <w:bidi w:val="0"/>
        <w:adjustRightInd w:val="0"/>
        <w:snapToGrid/>
        <w:spacing w:beforeLines="0" w:afterLines="0" w:line="60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关于召开2021年河南省药学会学术年会</w:t>
      </w:r>
    </w:p>
    <w:p>
      <w:pPr>
        <w:keepNext w:val="0"/>
        <w:keepLines w:val="0"/>
        <w:pageBreakBefore w:val="0"/>
        <w:widowControl/>
        <w:kinsoku/>
        <w:wordWrap/>
        <w:overflowPunct/>
        <w:topLinePunct w:val="0"/>
        <w:autoSpaceDE/>
        <w:autoSpaceDN/>
        <w:bidi w:val="0"/>
        <w:adjustRightInd w:val="0"/>
        <w:snapToGrid/>
        <w:spacing w:beforeLines="0" w:afterLines="0" w:line="60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的通知（第三轮）</w:t>
      </w:r>
    </w:p>
    <w:p>
      <w:pPr>
        <w:keepNext w:val="0"/>
        <w:keepLines w:val="0"/>
        <w:pageBreakBefore w:val="0"/>
        <w:kinsoku/>
        <w:wordWrap/>
        <w:overflowPunct/>
        <w:topLinePunct w:val="0"/>
        <w:autoSpaceDE/>
        <w:autoSpaceDN/>
        <w:bidi w:val="0"/>
        <w:adjustRightInd w:val="0"/>
        <w:snapToGrid/>
        <w:spacing w:beforeLines="0" w:afterLines="0" w:line="600" w:lineRule="exact"/>
        <w:jc w:val="center"/>
        <w:textAlignment w:val="auto"/>
        <w:rPr>
          <w:rFonts w:hint="eastAsia" w:ascii="宋体" w:hAnsi="宋体" w:eastAsia="宋体" w:cs="宋体"/>
          <w:b/>
          <w:bCs w:val="0"/>
          <w:color w:val="auto"/>
          <w:sz w:val="44"/>
          <w:szCs w:val="44"/>
          <w:lang w:val="en-US" w:eastAsia="zh-CN"/>
        </w:rPr>
      </w:pPr>
    </w:p>
    <w:p>
      <w:pPr>
        <w:keepNext w:val="0"/>
        <w:keepLines w:val="0"/>
        <w:pageBreakBefore w:val="0"/>
        <w:kinsoku/>
        <w:wordWrap/>
        <w:overflowPunct/>
        <w:topLinePunct w:val="0"/>
        <w:autoSpaceDE/>
        <w:autoSpaceDN/>
        <w:bidi w:val="0"/>
        <w:adjustRightInd/>
        <w:snapToGrid/>
        <w:spacing w:beforeLines="0" w:afterLines="0" w:line="600" w:lineRule="exact"/>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河南省药学会各专业委员会、各省辖市药学会、各有关单位药学工作者：</w:t>
      </w:r>
    </w:p>
    <w:p>
      <w:pPr>
        <w:keepNext w:val="0"/>
        <w:keepLines w:val="0"/>
        <w:pageBreakBefore w:val="0"/>
        <w:widowControl/>
        <w:kinsoku/>
        <w:wordWrap/>
        <w:overflowPunct/>
        <w:topLinePunct w:val="0"/>
        <w:autoSpaceDE/>
        <w:autoSpaceDN/>
        <w:bidi w:val="0"/>
        <w:adjustRightInd w:val="0"/>
        <w:snapToGrid/>
        <w:spacing w:beforeLines="0" w:afterLines="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val="0"/>
          <w:bCs/>
          <w:color w:val="auto"/>
          <w:sz w:val="32"/>
          <w:szCs w:val="32"/>
          <w:lang w:val="en-US" w:eastAsia="zh-CN"/>
        </w:rPr>
        <w:t>2021年是中国共产党成立100周年，是我国第二个百年奋斗目标的起始之年，也是第十四个五年规划的开局之年，为深入学习宣传贯彻习近平新时代中国特色社会主义思想、党的十九大、十九届二中、三中、四中、五中、</w:t>
      </w:r>
      <w:r>
        <w:rPr>
          <w:rFonts w:hint="eastAsia" w:ascii="仿宋_GB2312" w:hAnsi="仿宋_GB2312" w:eastAsia="仿宋_GB2312" w:cs="仿宋_GB2312"/>
          <w:b w:val="0"/>
          <w:bCs/>
          <w:color w:val="auto"/>
          <w:sz w:val="32"/>
          <w:szCs w:val="32"/>
          <w:highlight w:val="none"/>
          <w:lang w:val="en-US" w:eastAsia="zh-CN"/>
        </w:rPr>
        <w:t>六中</w:t>
      </w:r>
      <w:r>
        <w:rPr>
          <w:rFonts w:hint="eastAsia" w:ascii="仿宋_GB2312" w:hAnsi="仿宋_GB2312" w:eastAsia="仿宋_GB2312" w:cs="仿宋_GB2312"/>
          <w:b w:val="0"/>
          <w:bCs/>
          <w:color w:val="auto"/>
          <w:sz w:val="32"/>
          <w:szCs w:val="32"/>
          <w:lang w:val="en-US" w:eastAsia="zh-CN"/>
        </w:rPr>
        <w:t>全会和河南省第十一次党代会精神，适应新发展阶段要求，进一步增强和激发全省医药科技工作者的凝聚力和创新力，不断推进以人民健康为中心的医药卫生事业高质量发展，助力谱写新时代中原更加出彩的绚丽篇章，2021年河南省药学会学术年会定于2021年12月10日-19日在线召开。现将会议有关事宜通知如下：</w:t>
      </w:r>
    </w:p>
    <w:p>
      <w:pPr>
        <w:keepNext w:val="0"/>
        <w:keepLines w:val="0"/>
        <w:pageBreakBefore w:val="0"/>
        <w:numPr>
          <w:ilvl w:val="0"/>
          <w:numId w:val="1"/>
        </w:numPr>
        <w:kinsoku/>
        <w:wordWrap/>
        <w:overflowPunct/>
        <w:topLinePunct w:val="0"/>
        <w:autoSpaceDE/>
        <w:autoSpaceDN/>
        <w:bidi w:val="0"/>
        <w:adjustRightInd w:val="0"/>
        <w:snapToGrid/>
        <w:spacing w:beforeLines="0" w:afterLines="0" w:line="600" w:lineRule="exact"/>
        <w:ind w:left="-40" w:leftChars="0" w:firstLine="640" w:firstLineChars="0"/>
        <w:textAlignment w:val="auto"/>
        <w:rPr>
          <w:rFonts w:hint="eastAsia" w:ascii="方正大黑简体" w:hAnsi="方正大黑简体" w:eastAsia="方正大黑简体" w:cs="方正大黑简体"/>
          <w:b w:val="0"/>
          <w:bCs w:val="0"/>
          <w:color w:val="000000"/>
          <w:sz w:val="32"/>
          <w:szCs w:val="32"/>
          <w:lang w:val="en-US" w:eastAsia="zh-CN"/>
        </w:rPr>
      </w:pPr>
      <w:r>
        <w:rPr>
          <w:rFonts w:hint="eastAsia" w:ascii="方正大黑简体" w:hAnsi="方正大黑简体" w:eastAsia="方正大黑简体" w:cs="方正大黑简体"/>
          <w:b w:val="0"/>
          <w:bCs w:val="0"/>
          <w:color w:val="000000"/>
          <w:sz w:val="32"/>
          <w:szCs w:val="32"/>
          <w:lang w:val="en-US" w:eastAsia="zh-CN"/>
        </w:rPr>
        <w:t>会议主题</w:t>
      </w:r>
    </w:p>
    <w:p>
      <w:pPr>
        <w:keepNext w:val="0"/>
        <w:keepLines w:val="0"/>
        <w:pageBreakBefore w:val="0"/>
        <w:numPr>
          <w:ilvl w:val="0"/>
          <w:numId w:val="0"/>
        </w:numPr>
        <w:kinsoku/>
        <w:wordWrap/>
        <w:overflowPunct/>
        <w:topLinePunct w:val="0"/>
        <w:autoSpaceDE/>
        <w:autoSpaceDN/>
        <w:bidi w:val="0"/>
        <w:adjustRightInd w:val="0"/>
        <w:snapToGrid/>
        <w:spacing w:beforeLines="0" w:afterLines="0" w:line="600" w:lineRule="exact"/>
        <w:ind w:left="600"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融合大药学，护航大健康</w:t>
      </w:r>
    </w:p>
    <w:p>
      <w:pPr>
        <w:keepNext w:val="0"/>
        <w:keepLines w:val="0"/>
        <w:pageBreakBefore w:val="0"/>
        <w:widowControl w:val="0"/>
        <w:numPr>
          <w:ilvl w:val="0"/>
          <w:numId w:val="1"/>
        </w:numPr>
        <w:kinsoku/>
        <w:wordWrap/>
        <w:overflowPunct/>
        <w:topLinePunct w:val="0"/>
        <w:autoSpaceDE/>
        <w:autoSpaceDN/>
        <w:bidi w:val="0"/>
        <w:adjustRightInd w:val="0"/>
        <w:snapToGrid/>
        <w:spacing w:beforeLines="0" w:afterLines="0" w:line="580" w:lineRule="exact"/>
        <w:ind w:left="-40" w:leftChars="0" w:firstLine="640" w:firstLineChars="0"/>
        <w:textAlignment w:val="auto"/>
        <w:rPr>
          <w:rFonts w:hint="eastAsia" w:ascii="方正大黑简体" w:hAnsi="方正大黑简体" w:eastAsia="方正大黑简体" w:cs="方正大黑简体"/>
          <w:sz w:val="32"/>
          <w:szCs w:val="32"/>
          <w:lang w:val="en-US" w:eastAsia="zh-CN"/>
        </w:rPr>
      </w:pPr>
      <w:r>
        <w:rPr>
          <w:rFonts w:hint="eastAsia" w:ascii="方正大黑简体" w:hAnsi="方正大黑简体" w:eastAsia="方正大黑简体" w:cs="方正大黑简体"/>
          <w:sz w:val="32"/>
          <w:szCs w:val="32"/>
          <w:lang w:val="en-US" w:eastAsia="zh-CN"/>
        </w:rPr>
        <w:t>会议时间及形式</w:t>
      </w:r>
    </w:p>
    <w:p>
      <w:pPr>
        <w:keepNext w:val="0"/>
        <w:keepLines w:val="0"/>
        <w:pageBreakBefore w:val="0"/>
        <w:widowControl w:val="0"/>
        <w:numPr>
          <w:ilvl w:val="0"/>
          <w:numId w:val="2"/>
        </w:numPr>
        <w:kinsoku/>
        <w:wordWrap/>
        <w:overflowPunct/>
        <w:topLinePunct w:val="0"/>
        <w:autoSpaceDE/>
        <w:autoSpaceDN/>
        <w:bidi w:val="0"/>
        <w:adjustRightInd w:val="0"/>
        <w:snapToGrid/>
        <w:spacing w:beforeLines="0" w:afterLines="0" w:line="58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会议时间</w:t>
      </w:r>
      <w:r>
        <w:rPr>
          <w:rFonts w:hint="eastAsia" w:ascii="仿宋" w:hAnsi="仿宋" w:eastAsia="仿宋" w:cs="仿宋"/>
          <w:sz w:val="32"/>
          <w:szCs w:val="32"/>
          <w:lang w:val="en-US" w:eastAsia="zh-CN"/>
        </w:rPr>
        <w:t>：2021年12月10-19日。</w:t>
      </w:r>
    </w:p>
    <w:p>
      <w:pPr>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580" w:lineRule="exact"/>
        <w:textAlignment w:val="auto"/>
        <w:rPr>
          <w:rFonts w:hint="default" w:ascii="仿宋" w:hAnsi="仿宋" w:eastAsia="仿宋" w:cs="仿宋"/>
          <w:spacing w:val="-11"/>
          <w:sz w:val="32"/>
          <w:szCs w:val="32"/>
          <w:lang w:val="en-US" w:eastAsia="zh-CN"/>
        </w:rPr>
      </w:pPr>
      <w:r>
        <w:rPr>
          <w:rFonts w:hint="eastAsia" w:ascii="仿宋" w:hAnsi="仿宋" w:eastAsia="仿宋" w:cs="仿宋"/>
          <w:sz w:val="32"/>
          <w:szCs w:val="32"/>
          <w:lang w:val="en-US" w:eastAsia="zh-CN"/>
        </w:rPr>
        <w:t xml:space="preserve">    12月10日下午，河南省药学会药品不良反应典型案例分享</w:t>
      </w:r>
      <w:r>
        <w:rPr>
          <w:rFonts w:hint="eastAsia" w:ascii="仿宋" w:hAnsi="仿宋" w:eastAsia="仿宋" w:cs="仿宋"/>
          <w:spacing w:val="-11"/>
          <w:sz w:val="32"/>
          <w:szCs w:val="32"/>
          <w:lang w:val="en-US" w:eastAsia="zh-CN"/>
        </w:rPr>
        <w:t>会议（闭门会）、眼科药学专委会成立大会暨第一届河南省眼科药学学术会议（闭门会）；</w:t>
      </w:r>
    </w:p>
    <w:p>
      <w:pPr>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580" w:lineRule="exact"/>
        <w:ind w:left="600"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12月11日全天，主会场及医院药学分会场（7个学分）；</w:t>
      </w:r>
    </w:p>
    <w:p>
      <w:pPr>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580" w:lineRule="exact"/>
        <w:ind w:left="600"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12月15日下午，药物治疗学及药物分析分会场；</w:t>
      </w:r>
    </w:p>
    <w:p>
      <w:pPr>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580" w:lineRule="exact"/>
        <w:ind w:left="600"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12月17日下午，药事管理分会场（3个学分）；</w:t>
      </w:r>
    </w:p>
    <w:p>
      <w:pPr>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580" w:lineRule="exact"/>
        <w:ind w:left="600"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12月19日上午，药物警戒分会场；</w:t>
      </w:r>
    </w:p>
    <w:p>
      <w:pPr>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580" w:lineRule="exact"/>
        <w:ind w:left="600"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12月19日全天，药学信息化分会场（6个学分）。</w:t>
      </w:r>
    </w:p>
    <w:p>
      <w:pPr>
        <w:keepNext w:val="0"/>
        <w:keepLines w:val="0"/>
        <w:pageBreakBefore w:val="0"/>
        <w:widowControl w:val="0"/>
        <w:numPr>
          <w:ilvl w:val="0"/>
          <w:numId w:val="2"/>
        </w:numPr>
        <w:kinsoku/>
        <w:wordWrap/>
        <w:overflowPunct/>
        <w:topLinePunct w:val="0"/>
        <w:autoSpaceDE/>
        <w:autoSpaceDN/>
        <w:bidi w:val="0"/>
        <w:adjustRightInd w:val="0"/>
        <w:snapToGrid/>
        <w:spacing w:beforeLines="0" w:afterLines="0" w:line="580" w:lineRule="exact"/>
        <w:ind w:left="0" w:leftChars="0" w:firstLine="640" w:firstLineChars="20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drawing>
          <wp:anchor distT="0" distB="0" distL="114300" distR="114300" simplePos="0" relativeHeight="251663360" behindDoc="1" locked="0" layoutInCell="1" allowOverlap="1">
            <wp:simplePos x="0" y="0"/>
            <wp:positionH relativeFrom="column">
              <wp:posOffset>4243705</wp:posOffset>
            </wp:positionH>
            <wp:positionV relativeFrom="paragraph">
              <wp:posOffset>652145</wp:posOffset>
            </wp:positionV>
            <wp:extent cx="1158875" cy="1158875"/>
            <wp:effectExtent l="0" t="0" r="3175" b="3175"/>
            <wp:wrapNone/>
            <wp:docPr id="9" name="图片 9" descr="6b08d842097bde51a179742356e8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6b08d842097bde51a179742356e8250"/>
                    <pic:cNvPicPr>
                      <a:picLocks noChangeAspect="1"/>
                    </pic:cNvPicPr>
                  </pic:nvPicPr>
                  <pic:blipFill>
                    <a:blip r:embed="rId5"/>
                    <a:stretch>
                      <a:fillRect/>
                    </a:stretch>
                  </pic:blipFill>
                  <pic:spPr>
                    <a:xfrm>
                      <a:off x="0" y="0"/>
                      <a:ext cx="1158875" cy="1158875"/>
                    </a:xfrm>
                    <a:prstGeom prst="rect">
                      <a:avLst/>
                    </a:prstGeom>
                  </pic:spPr>
                </pic:pic>
              </a:graphicData>
            </a:graphic>
          </wp:anchor>
        </w:drawing>
      </w:r>
      <w:r>
        <w:rPr>
          <w:rFonts w:hint="eastAsia" w:ascii="楷体" w:hAnsi="楷体" w:eastAsia="楷体" w:cs="楷体"/>
          <w:sz w:val="32"/>
          <w:szCs w:val="32"/>
          <w:lang w:val="en-US" w:eastAsia="zh-CN"/>
        </w:rPr>
        <w:t>会议形式</w:t>
      </w:r>
      <w:r>
        <w:rPr>
          <w:rFonts w:hint="eastAsia" w:ascii="仿宋" w:hAnsi="仿宋" w:eastAsia="仿宋" w:cs="仿宋"/>
          <w:sz w:val="32"/>
          <w:szCs w:val="32"/>
          <w:lang w:val="en-US" w:eastAsia="zh-CN"/>
        </w:rPr>
        <w:t>：健康大河南、医药卫生报直播平台，扫描下方二维码进入会议。</w:t>
      </w:r>
    </w:p>
    <w:p>
      <w:pPr>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580"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anchor distT="0" distB="0" distL="114300" distR="114300" simplePos="0" relativeHeight="251661312" behindDoc="1" locked="0" layoutInCell="1" allowOverlap="1">
            <wp:simplePos x="0" y="0"/>
            <wp:positionH relativeFrom="column">
              <wp:posOffset>2423795</wp:posOffset>
            </wp:positionH>
            <wp:positionV relativeFrom="paragraph">
              <wp:posOffset>34290</wp:posOffset>
            </wp:positionV>
            <wp:extent cx="1122045" cy="1122045"/>
            <wp:effectExtent l="0" t="0" r="1905" b="1905"/>
            <wp:wrapNone/>
            <wp:docPr id="5" name="图片 5" descr="fafb1e5b4514fc6411dc34525fea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afb1e5b4514fc6411dc34525fea957"/>
                    <pic:cNvPicPr>
                      <a:picLocks noChangeAspect="1"/>
                    </pic:cNvPicPr>
                  </pic:nvPicPr>
                  <pic:blipFill>
                    <a:blip r:embed="rId6"/>
                    <a:stretch>
                      <a:fillRect/>
                    </a:stretch>
                  </pic:blipFill>
                  <pic:spPr>
                    <a:xfrm>
                      <a:off x="0" y="0"/>
                      <a:ext cx="1122045" cy="1122045"/>
                    </a:xfrm>
                    <a:prstGeom prst="rect">
                      <a:avLst/>
                    </a:prstGeom>
                  </pic:spPr>
                </pic:pic>
              </a:graphicData>
            </a:graphic>
          </wp:anchor>
        </w:drawing>
      </w:r>
      <w:r>
        <w:rPr>
          <w:rFonts w:hint="eastAsia" w:ascii="仿宋" w:hAnsi="仿宋" w:eastAsia="仿宋" w:cs="仿宋"/>
          <w:sz w:val="32"/>
          <w:szCs w:val="32"/>
          <w:lang w:val="en-US" w:eastAsia="zh-CN"/>
        </w:rPr>
        <w:drawing>
          <wp:anchor distT="0" distB="0" distL="114935" distR="114935" simplePos="0" relativeHeight="251661312" behindDoc="1" locked="0" layoutInCell="1" allowOverlap="1">
            <wp:simplePos x="0" y="0"/>
            <wp:positionH relativeFrom="column">
              <wp:posOffset>285750</wp:posOffset>
            </wp:positionH>
            <wp:positionV relativeFrom="paragraph">
              <wp:posOffset>80010</wp:posOffset>
            </wp:positionV>
            <wp:extent cx="1144270" cy="1144270"/>
            <wp:effectExtent l="0" t="0" r="17780" b="17780"/>
            <wp:wrapNone/>
            <wp:docPr id="4" name="图片 4" descr="82f59375ac0b0ef9bccc06e85f1ce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2f59375ac0b0ef9bccc06e85f1ce62"/>
                    <pic:cNvPicPr>
                      <a:picLocks noChangeAspect="1"/>
                    </pic:cNvPicPr>
                  </pic:nvPicPr>
                  <pic:blipFill>
                    <a:blip r:embed="rId7"/>
                    <a:stretch>
                      <a:fillRect/>
                    </a:stretch>
                  </pic:blipFill>
                  <pic:spPr>
                    <a:xfrm>
                      <a:off x="0" y="0"/>
                      <a:ext cx="1144270" cy="1144270"/>
                    </a:xfrm>
                    <a:prstGeom prst="rect">
                      <a:avLst/>
                    </a:prstGeom>
                  </pic:spPr>
                </pic:pic>
              </a:graphicData>
            </a:graphic>
          </wp:anchor>
        </w:drawing>
      </w: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58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580" w:lineRule="exact"/>
        <w:jc w:val="both"/>
        <w:textAlignment w:val="auto"/>
        <w:rPr>
          <w:rFonts w:hint="eastAsia" w:ascii="仿宋" w:hAnsi="仿宋" w:eastAsia="仿宋" w:cs="仿宋"/>
          <w:sz w:val="32"/>
          <w:szCs w:val="32"/>
          <w:lang w:val="en-US" w:eastAsia="zh-CN"/>
        </w:rPr>
      </w:pPr>
    </w:p>
    <w:p>
      <w:pPr>
        <w:keepNext w:val="0"/>
        <w:keepLines w:val="0"/>
        <w:pageBreakBefore w:val="0"/>
        <w:numPr>
          <w:ilvl w:val="0"/>
          <w:numId w:val="0"/>
        </w:numPr>
        <w:kinsoku/>
        <w:wordWrap/>
        <w:overflowPunct/>
        <w:topLinePunct w:val="0"/>
        <w:autoSpaceDE/>
        <w:autoSpaceDN/>
        <w:bidi w:val="0"/>
        <w:adjustRightInd w:val="0"/>
        <w:snapToGrid/>
        <w:spacing w:beforeLines="0" w:afterLines="0" w:line="600" w:lineRule="exact"/>
        <w:textAlignment w:val="auto"/>
        <w:rPr>
          <w:rFonts w:hint="eastAsia" w:ascii="仿宋" w:hAnsi="仿宋" w:eastAsia="仿宋" w:cs="仿宋"/>
          <w:sz w:val="32"/>
          <w:szCs w:val="32"/>
          <w:lang w:val="en-US" w:eastAsia="zh-CN"/>
        </w:rPr>
      </w:pPr>
      <w:r>
        <w:rPr>
          <w:rFonts w:hint="eastAsia" w:ascii="仿宋" w:hAnsi="仿宋" w:eastAsia="仿宋" w:cs="仿宋"/>
          <w:spacing w:val="-23"/>
          <w:sz w:val="20"/>
          <w:szCs w:val="20"/>
          <w:lang w:val="en-US" w:eastAsia="zh-CN"/>
        </w:rPr>
        <w:t xml:space="preserve">11日：主会场、分会场一直播二维码 </w:t>
      </w:r>
      <w:r>
        <w:rPr>
          <w:rFonts w:hint="eastAsia" w:ascii="仿宋" w:hAnsi="仿宋" w:eastAsia="仿宋" w:cs="仿宋"/>
          <w:sz w:val="20"/>
          <w:szCs w:val="20"/>
          <w:lang w:val="en-US" w:eastAsia="zh-CN"/>
        </w:rPr>
        <w:t xml:space="preserve">       </w:t>
      </w:r>
      <w:r>
        <w:rPr>
          <w:rFonts w:hint="eastAsia" w:ascii="仿宋" w:hAnsi="仿宋" w:eastAsia="仿宋" w:cs="仿宋"/>
          <w:spacing w:val="-20"/>
          <w:sz w:val="20"/>
          <w:szCs w:val="20"/>
          <w:lang w:val="en-US" w:eastAsia="zh-CN"/>
        </w:rPr>
        <w:t>15日：药物治疗学分会场直播二维码       15日：药物分析分会场直播二维码</w:t>
      </w:r>
      <w:r>
        <w:rPr>
          <w:rFonts w:hint="eastAsia" w:ascii="仿宋" w:hAnsi="仿宋" w:eastAsia="仿宋" w:cs="仿宋"/>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val="0"/>
        <w:snapToGrid/>
        <w:spacing w:beforeLines="0" w:afterLines="0"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val="0"/>
        <w:snapToGrid/>
        <w:spacing w:beforeLines="0" w:afterLines="0" w:line="60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3360" behindDoc="1" locked="0" layoutInCell="1" allowOverlap="1">
            <wp:simplePos x="0" y="0"/>
            <wp:positionH relativeFrom="column">
              <wp:posOffset>2414270</wp:posOffset>
            </wp:positionH>
            <wp:positionV relativeFrom="paragraph">
              <wp:posOffset>38100</wp:posOffset>
            </wp:positionV>
            <wp:extent cx="1144270" cy="1144270"/>
            <wp:effectExtent l="0" t="0" r="17780" b="17780"/>
            <wp:wrapNone/>
            <wp:docPr id="10" name="图片 10" descr="d285f8f1e6fc55326d252756ff1a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285f8f1e6fc55326d252756ff1a991"/>
                    <pic:cNvPicPr>
                      <a:picLocks noChangeAspect="1"/>
                    </pic:cNvPicPr>
                  </pic:nvPicPr>
                  <pic:blipFill>
                    <a:blip r:embed="rId8"/>
                    <a:stretch>
                      <a:fillRect/>
                    </a:stretch>
                  </pic:blipFill>
                  <pic:spPr>
                    <a:xfrm>
                      <a:off x="0" y="0"/>
                      <a:ext cx="1144270" cy="1144270"/>
                    </a:xfrm>
                    <a:prstGeom prst="rect">
                      <a:avLst/>
                    </a:prstGeom>
                  </pic:spPr>
                </pic:pic>
              </a:graphicData>
            </a:graphic>
          </wp:anchor>
        </w:drawing>
      </w:r>
      <w:r>
        <w:rPr>
          <w:rFonts w:hint="default" w:ascii="仿宋" w:hAnsi="仿宋" w:eastAsia="仿宋" w:cs="仿宋"/>
          <w:sz w:val="32"/>
          <w:szCs w:val="32"/>
          <w:lang w:val="en-US" w:eastAsia="zh-CN"/>
        </w:rPr>
        <w:drawing>
          <wp:anchor distT="0" distB="0" distL="114300" distR="114300" simplePos="0" relativeHeight="251661312" behindDoc="1" locked="0" layoutInCell="1" allowOverlap="1">
            <wp:simplePos x="0" y="0"/>
            <wp:positionH relativeFrom="column">
              <wp:posOffset>325120</wp:posOffset>
            </wp:positionH>
            <wp:positionV relativeFrom="paragraph">
              <wp:posOffset>39370</wp:posOffset>
            </wp:positionV>
            <wp:extent cx="1166495" cy="1166495"/>
            <wp:effectExtent l="0" t="0" r="14605" b="14605"/>
            <wp:wrapNone/>
            <wp:docPr id="6" name="图片 6" descr="216e621d2f446ff33723c3cc401f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16e621d2f446ff33723c3cc401f058"/>
                    <pic:cNvPicPr>
                      <a:picLocks noChangeAspect="1"/>
                    </pic:cNvPicPr>
                  </pic:nvPicPr>
                  <pic:blipFill>
                    <a:blip r:embed="rId9"/>
                    <a:stretch>
                      <a:fillRect/>
                    </a:stretch>
                  </pic:blipFill>
                  <pic:spPr>
                    <a:xfrm>
                      <a:off x="0" y="0"/>
                      <a:ext cx="1166495" cy="1166495"/>
                    </a:xfrm>
                    <a:prstGeom prst="rect">
                      <a:avLst/>
                    </a:prstGeom>
                  </pic:spPr>
                </pic:pic>
              </a:graphicData>
            </a:graphic>
          </wp:anchor>
        </w:drawing>
      </w:r>
      <w:r>
        <w:rPr>
          <w:rFonts w:ascii="方正仿宋简体" w:hAnsi="方正仿宋简体" w:eastAsia="方正仿宋简体" w:cs="方正仿宋简体"/>
          <w:b/>
          <w:bCs/>
          <w:color w:val="000000"/>
          <w:sz w:val="32"/>
          <w:szCs w:val="32"/>
        </w:rPr>
        <w:drawing>
          <wp:anchor distT="0" distB="0" distL="114300" distR="114300" simplePos="0" relativeHeight="251662336" behindDoc="0" locked="0" layoutInCell="1" allowOverlap="1">
            <wp:simplePos x="0" y="0"/>
            <wp:positionH relativeFrom="column">
              <wp:posOffset>4243070</wp:posOffset>
            </wp:positionH>
            <wp:positionV relativeFrom="paragraph">
              <wp:posOffset>17780</wp:posOffset>
            </wp:positionV>
            <wp:extent cx="1101090" cy="1102360"/>
            <wp:effectExtent l="0" t="0" r="3810" b="2540"/>
            <wp:wrapSquare wrapText="bothSides"/>
            <wp:docPr id="8" name="图片 2" descr="C:\Users\ADMINI~1\AppData\Local\Temp\WeChat Files\6c4b115cc2025c3bcd2c2b9381cd3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C:\Users\ADMINI~1\AppData\Local\Temp\WeChat Files\6c4b115cc2025c3bcd2c2b9381cd34c.jpg"/>
                    <pic:cNvPicPr>
                      <a:picLocks noChangeAspect="1" noChangeArrowheads="1"/>
                    </pic:cNvPicPr>
                  </pic:nvPicPr>
                  <pic:blipFill>
                    <a:blip r:embed="rId10" cstate="print"/>
                    <a:srcRect/>
                    <a:stretch>
                      <a:fillRect/>
                    </a:stretch>
                  </pic:blipFill>
                  <pic:spPr>
                    <a:xfrm>
                      <a:off x="0" y="0"/>
                      <a:ext cx="1101090" cy="1102360"/>
                    </a:xfrm>
                    <a:prstGeom prst="rect">
                      <a:avLst/>
                    </a:prstGeom>
                    <a:noFill/>
                    <a:ln w="9525">
                      <a:noFill/>
                      <a:miter lim="800000"/>
                      <a:headEnd/>
                      <a:tailEnd/>
                    </a:ln>
                  </pic:spPr>
                </pic:pic>
              </a:graphicData>
            </a:graphic>
          </wp:anchor>
        </w:drawing>
      </w:r>
      <w:r>
        <w:rPr>
          <w:rFonts w:hint="eastAsia" w:ascii="仿宋" w:hAnsi="仿宋" w:eastAsia="仿宋" w:cs="仿宋"/>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val="0"/>
        <w:snapToGrid/>
        <w:spacing w:beforeLines="0" w:afterLines="0" w:line="600" w:lineRule="exact"/>
        <w:textAlignment w:val="auto"/>
        <w:rPr>
          <w:rFonts w:hint="eastAsia" w:ascii="仿宋" w:hAnsi="仿宋" w:eastAsia="仿宋" w:cs="仿宋"/>
          <w:sz w:val="32"/>
          <w:szCs w:val="32"/>
          <w:lang w:val="en-US" w:eastAsia="zh-CN"/>
        </w:rPr>
      </w:pPr>
    </w:p>
    <w:p>
      <w:pPr>
        <w:keepNext w:val="0"/>
        <w:keepLines w:val="0"/>
        <w:pageBreakBefore w:val="0"/>
        <w:numPr>
          <w:ilvl w:val="0"/>
          <w:numId w:val="0"/>
        </w:numPr>
        <w:kinsoku/>
        <w:wordWrap/>
        <w:overflowPunct/>
        <w:topLinePunct w:val="0"/>
        <w:autoSpaceDE/>
        <w:autoSpaceDN/>
        <w:bidi w:val="0"/>
        <w:adjustRightInd w:val="0"/>
        <w:snapToGrid/>
        <w:spacing w:beforeLines="0" w:afterLines="0" w:line="600" w:lineRule="exact"/>
        <w:textAlignment w:val="auto"/>
        <w:rPr>
          <w:rFonts w:hint="eastAsia" w:ascii="仿宋" w:hAnsi="仿宋" w:eastAsia="仿宋" w:cs="仿宋"/>
          <w:sz w:val="32"/>
          <w:szCs w:val="32"/>
          <w:lang w:val="en-US" w:eastAsia="zh-CN"/>
        </w:rPr>
      </w:pPr>
    </w:p>
    <w:p>
      <w:pPr>
        <w:keepNext w:val="0"/>
        <w:keepLines w:val="0"/>
        <w:pageBreakBefore w:val="0"/>
        <w:numPr>
          <w:ilvl w:val="0"/>
          <w:numId w:val="0"/>
        </w:numPr>
        <w:kinsoku/>
        <w:wordWrap/>
        <w:overflowPunct/>
        <w:topLinePunct w:val="0"/>
        <w:autoSpaceDE/>
        <w:autoSpaceDN/>
        <w:bidi w:val="0"/>
        <w:adjustRightInd w:val="0"/>
        <w:snapToGrid/>
        <w:spacing w:beforeLines="0" w:afterLines="0" w:line="600" w:lineRule="exact"/>
        <w:textAlignment w:val="auto"/>
        <w:rPr>
          <w:rFonts w:hint="eastAsia" w:ascii="仿宋" w:hAnsi="仿宋" w:eastAsia="仿宋" w:cs="仿宋"/>
          <w:sz w:val="32"/>
          <w:szCs w:val="32"/>
          <w:lang w:val="en-US" w:eastAsia="zh-CN"/>
        </w:rPr>
      </w:pPr>
      <w:r>
        <w:rPr>
          <w:rFonts w:hint="eastAsia" w:ascii="仿宋" w:hAnsi="仿宋" w:eastAsia="仿宋" w:cs="仿宋"/>
          <w:spacing w:val="-20"/>
          <w:sz w:val="20"/>
          <w:szCs w:val="20"/>
          <w:lang w:val="en-US" w:eastAsia="zh-CN"/>
        </w:rPr>
        <w:t xml:space="preserve"> 17日：药事管理分会场直播二维码              19日：药物警戒分会场直播二维码        19日：药学信息化分会场直播二维码</w:t>
      </w:r>
    </w:p>
    <w:p>
      <w:pPr>
        <w:keepNext w:val="0"/>
        <w:keepLines w:val="0"/>
        <w:pageBreakBefore w:val="0"/>
        <w:numPr>
          <w:ilvl w:val="0"/>
          <w:numId w:val="0"/>
        </w:numPr>
        <w:kinsoku/>
        <w:wordWrap/>
        <w:overflowPunct/>
        <w:topLinePunct w:val="0"/>
        <w:autoSpaceDE/>
        <w:autoSpaceDN/>
        <w:bidi w:val="0"/>
        <w:adjustRightInd w:val="0"/>
        <w:snapToGrid/>
        <w:spacing w:beforeLines="0" w:afterLines="0" w:line="600" w:lineRule="exact"/>
        <w:ind w:firstLine="640" w:firstLineChars="200"/>
        <w:textAlignment w:val="auto"/>
        <w:rPr>
          <w:rFonts w:hint="eastAsia" w:ascii="方正大黑简体" w:hAnsi="方正大黑简体" w:eastAsia="方正大黑简体" w:cs="方正大黑简体"/>
          <w:sz w:val="32"/>
          <w:szCs w:val="32"/>
          <w:lang w:val="en-US" w:eastAsia="zh-CN"/>
        </w:rPr>
      </w:pPr>
    </w:p>
    <w:p>
      <w:pPr>
        <w:keepNext w:val="0"/>
        <w:keepLines w:val="0"/>
        <w:pageBreakBefore w:val="0"/>
        <w:numPr>
          <w:ilvl w:val="0"/>
          <w:numId w:val="0"/>
        </w:numPr>
        <w:kinsoku/>
        <w:wordWrap/>
        <w:overflowPunct/>
        <w:topLinePunct w:val="0"/>
        <w:autoSpaceDE/>
        <w:autoSpaceDN/>
        <w:bidi w:val="0"/>
        <w:adjustRightInd w:val="0"/>
        <w:snapToGrid/>
        <w:spacing w:beforeLines="0" w:afterLines="0" w:line="600" w:lineRule="exact"/>
        <w:ind w:firstLine="640" w:firstLineChars="200"/>
        <w:textAlignment w:val="auto"/>
        <w:rPr>
          <w:rFonts w:hint="default" w:ascii="仿宋" w:hAnsi="仿宋" w:eastAsia="仿宋" w:cs="仿宋"/>
          <w:sz w:val="32"/>
          <w:szCs w:val="32"/>
          <w:lang w:val="en-US" w:eastAsia="zh-CN"/>
        </w:rPr>
      </w:pPr>
      <w:r>
        <w:rPr>
          <w:rFonts w:hint="eastAsia" w:ascii="方正大黑简体" w:hAnsi="方正大黑简体" w:eastAsia="方正大黑简体" w:cs="方正大黑简体"/>
          <w:sz w:val="32"/>
          <w:szCs w:val="32"/>
          <w:lang w:val="en-US" w:eastAsia="zh-CN"/>
        </w:rPr>
        <w:t>三、会议日程</w:t>
      </w:r>
      <w:r>
        <w:rPr>
          <w:rFonts w:hint="eastAsia" w:ascii="仿宋" w:hAnsi="仿宋" w:eastAsia="仿宋" w:cs="仿宋"/>
          <w:sz w:val="32"/>
          <w:szCs w:val="32"/>
          <w:lang w:val="en-US" w:eastAsia="zh-CN"/>
        </w:rPr>
        <w:t>（见附件）</w:t>
      </w:r>
    </w:p>
    <w:p>
      <w:pPr>
        <w:keepNext w:val="0"/>
        <w:keepLines w:val="0"/>
        <w:pageBreakBefore w:val="0"/>
        <w:numPr>
          <w:ilvl w:val="0"/>
          <w:numId w:val="0"/>
        </w:numPr>
        <w:kinsoku/>
        <w:wordWrap/>
        <w:overflowPunct/>
        <w:topLinePunct w:val="0"/>
        <w:autoSpaceDE/>
        <w:autoSpaceDN/>
        <w:bidi w:val="0"/>
        <w:adjustRightInd w:val="0"/>
        <w:snapToGrid/>
        <w:spacing w:beforeLines="0" w:afterLines="0" w:line="600" w:lineRule="exact"/>
        <w:ind w:left="600" w:leftChars="0"/>
        <w:textAlignment w:val="auto"/>
        <w:rPr>
          <w:rFonts w:hint="eastAsia" w:ascii="仿宋" w:hAnsi="仿宋" w:eastAsia="仿宋" w:cs="仿宋"/>
          <w:sz w:val="32"/>
          <w:szCs w:val="32"/>
          <w:lang w:val="en-US" w:eastAsia="zh-CN"/>
        </w:rPr>
      </w:pPr>
      <w:r>
        <w:rPr>
          <w:rFonts w:hint="eastAsia" w:ascii="方正大黑简体" w:hAnsi="方正大黑简体" w:eastAsia="方正大黑简体" w:cs="方正大黑简体"/>
          <w:sz w:val="32"/>
          <w:szCs w:val="32"/>
          <w:lang w:val="en-US" w:eastAsia="zh-CN"/>
        </w:rPr>
        <w:t>四、会议报名及注册</w:t>
      </w:r>
    </w:p>
    <w:p>
      <w:pPr>
        <w:keepNext w:val="0"/>
        <w:keepLines w:val="0"/>
        <w:pageBreakBefore w:val="0"/>
        <w:numPr>
          <w:ilvl w:val="0"/>
          <w:numId w:val="0"/>
        </w:numPr>
        <w:kinsoku/>
        <w:wordWrap/>
        <w:overflowPunct/>
        <w:topLinePunct w:val="0"/>
        <w:autoSpaceDE/>
        <w:autoSpaceDN/>
        <w:bidi w:val="0"/>
        <w:adjustRightInd w:val="0"/>
        <w:snapToGrid/>
        <w:spacing w:beforeLines="0" w:afterLines="0"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1.自通知下发之日起，即可报名，扫描下方二维码进入报名页面，信息完善提交后，完成报名；在不同时间点报名的代表，参加报名之后的会议，2021年12月15日报名通道关闭。</w:t>
      </w:r>
    </w:p>
    <w:p>
      <w:pPr>
        <w:keepNext w:val="0"/>
        <w:keepLines w:val="0"/>
        <w:pageBreakBefore w:val="0"/>
        <w:numPr>
          <w:ilvl w:val="0"/>
          <w:numId w:val="0"/>
        </w:numPr>
        <w:kinsoku/>
        <w:wordWrap/>
        <w:overflowPunct/>
        <w:topLinePunct w:val="0"/>
        <w:autoSpaceDE/>
        <w:autoSpaceDN/>
        <w:bidi w:val="0"/>
        <w:adjustRightInd w:val="0"/>
        <w:snapToGrid/>
        <w:spacing w:beforeLines="0" w:afterLines="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59264" behindDoc="1" locked="0" layoutInCell="1" allowOverlap="1">
            <wp:simplePos x="0" y="0"/>
            <wp:positionH relativeFrom="column">
              <wp:posOffset>2238375</wp:posOffset>
            </wp:positionH>
            <wp:positionV relativeFrom="paragraph">
              <wp:posOffset>109855</wp:posOffset>
            </wp:positionV>
            <wp:extent cx="1507490" cy="1507490"/>
            <wp:effectExtent l="0" t="0" r="16510" b="16510"/>
            <wp:wrapNone/>
            <wp:docPr id="2" name="图片 2" descr="9c17c41b95ea505d8bf83e4f5ec5c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c17c41b95ea505d8bf83e4f5ec5c1c"/>
                    <pic:cNvPicPr>
                      <a:picLocks noChangeAspect="1"/>
                    </pic:cNvPicPr>
                  </pic:nvPicPr>
                  <pic:blipFill>
                    <a:blip r:embed="rId11"/>
                    <a:stretch>
                      <a:fillRect/>
                    </a:stretch>
                  </pic:blipFill>
                  <pic:spPr>
                    <a:xfrm>
                      <a:off x="0" y="0"/>
                      <a:ext cx="1507490" cy="1507490"/>
                    </a:xfrm>
                    <a:prstGeom prst="rect">
                      <a:avLst/>
                    </a:prstGeom>
                    <a:noFill/>
                    <a:ln>
                      <a:noFill/>
                    </a:ln>
                  </pic:spPr>
                </pic:pic>
              </a:graphicData>
            </a:graphic>
          </wp:anchor>
        </w:drawing>
      </w:r>
    </w:p>
    <w:p>
      <w:pPr>
        <w:keepNext w:val="0"/>
        <w:keepLines w:val="0"/>
        <w:pageBreakBefore w:val="0"/>
        <w:numPr>
          <w:ilvl w:val="0"/>
          <w:numId w:val="0"/>
        </w:numPr>
        <w:kinsoku/>
        <w:wordWrap/>
        <w:overflowPunct/>
        <w:topLinePunct w:val="0"/>
        <w:autoSpaceDE/>
        <w:autoSpaceDN/>
        <w:bidi w:val="0"/>
        <w:adjustRightInd w:val="0"/>
        <w:snapToGrid/>
        <w:spacing w:beforeLines="0" w:afterLines="0" w:line="6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numPr>
          <w:ilvl w:val="0"/>
          <w:numId w:val="0"/>
        </w:numPr>
        <w:kinsoku/>
        <w:wordWrap/>
        <w:overflowPunct/>
        <w:topLinePunct w:val="0"/>
        <w:autoSpaceDE/>
        <w:autoSpaceDN/>
        <w:bidi w:val="0"/>
        <w:adjustRightInd w:val="0"/>
        <w:snapToGrid/>
        <w:spacing w:beforeLines="0" w:afterLines="0"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val="0"/>
        <w:snapToGrid/>
        <w:spacing w:beforeLines="0" w:afterLines="0" w:line="600" w:lineRule="exact"/>
        <w:ind w:firstLine="3920" w:firstLineChars="1400"/>
        <w:textAlignment w:val="auto"/>
        <w:rPr>
          <w:rFonts w:hint="eastAsia" w:ascii="仿宋" w:hAnsi="仿宋" w:eastAsia="仿宋" w:cs="仿宋"/>
          <w:sz w:val="28"/>
          <w:szCs w:val="28"/>
          <w:lang w:val="en-US" w:eastAsia="zh-CN"/>
        </w:rPr>
      </w:pPr>
    </w:p>
    <w:p>
      <w:pPr>
        <w:keepNext w:val="0"/>
        <w:keepLines w:val="0"/>
        <w:pageBreakBefore w:val="0"/>
        <w:numPr>
          <w:ilvl w:val="0"/>
          <w:numId w:val="0"/>
        </w:numPr>
        <w:kinsoku/>
        <w:wordWrap/>
        <w:overflowPunct/>
        <w:topLinePunct w:val="0"/>
        <w:autoSpaceDE/>
        <w:autoSpaceDN/>
        <w:bidi w:val="0"/>
        <w:adjustRightInd w:val="0"/>
        <w:snapToGrid/>
        <w:spacing w:beforeLines="0" w:afterLines="0" w:line="600" w:lineRule="exact"/>
        <w:ind w:firstLine="3920" w:firstLineChars="1400"/>
        <w:textAlignment w:val="auto"/>
        <w:rPr>
          <w:rFonts w:hint="eastAsia" w:ascii="仿宋" w:hAnsi="仿宋" w:eastAsia="仿宋" w:cs="仿宋"/>
          <w:sz w:val="32"/>
          <w:szCs w:val="32"/>
          <w:lang w:val="en-US" w:eastAsia="zh-CN"/>
        </w:rPr>
      </w:pPr>
      <w:r>
        <w:rPr>
          <w:rFonts w:hint="eastAsia" w:ascii="仿宋" w:hAnsi="仿宋" w:eastAsia="仿宋" w:cs="仿宋"/>
          <w:sz w:val="28"/>
          <w:szCs w:val="28"/>
          <w:lang w:val="en-US" w:eastAsia="zh-CN"/>
        </w:rPr>
        <w:t>报名二维码</w:t>
      </w:r>
    </w:p>
    <w:p>
      <w:pPr>
        <w:keepNext w:val="0"/>
        <w:keepLines w:val="0"/>
        <w:pageBreakBefore w:val="0"/>
        <w:numPr>
          <w:ilvl w:val="0"/>
          <w:numId w:val="0"/>
        </w:numPr>
        <w:kinsoku/>
        <w:wordWrap/>
        <w:overflowPunct/>
        <w:topLinePunct w:val="0"/>
        <w:autoSpaceDE/>
        <w:autoSpaceDN/>
        <w:bidi w:val="0"/>
        <w:adjustRightInd w:val="0"/>
        <w:snapToGrid/>
        <w:spacing w:beforeLines="0" w:afterLines="0"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2.注册费用</w:t>
      </w:r>
    </w:p>
    <w:p>
      <w:pPr>
        <w:keepNext w:val="0"/>
        <w:keepLines w:val="0"/>
        <w:pageBreakBefore w:val="0"/>
        <w:numPr>
          <w:ilvl w:val="0"/>
          <w:numId w:val="0"/>
        </w:numPr>
        <w:kinsoku/>
        <w:wordWrap/>
        <w:overflowPunct/>
        <w:topLinePunct w:val="0"/>
        <w:autoSpaceDE/>
        <w:autoSpaceDN/>
        <w:bidi w:val="0"/>
        <w:adjustRightInd w:val="0"/>
        <w:snapToGrid/>
        <w:spacing w:beforeLines="0" w:afterLines="0" w:line="600" w:lineRule="exact"/>
        <w:ind w:left="640"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需要学分的代表需缴纳会议注册费200元，不需要学分的代</w:t>
      </w:r>
    </w:p>
    <w:p>
      <w:pPr>
        <w:keepNext w:val="0"/>
        <w:keepLines w:val="0"/>
        <w:pageBreakBefore w:val="0"/>
        <w:numPr>
          <w:ilvl w:val="0"/>
          <w:numId w:val="0"/>
        </w:numPr>
        <w:kinsoku/>
        <w:wordWrap/>
        <w:overflowPunct/>
        <w:topLinePunct w:val="0"/>
        <w:autoSpaceDE/>
        <w:autoSpaceDN/>
        <w:bidi w:val="0"/>
        <w:adjustRightInd w:val="0"/>
        <w:snapToGrid/>
        <w:spacing w:beforeLines="0" w:afterLines="0"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表免费在线参会。</w:t>
      </w:r>
    </w:p>
    <w:p>
      <w:pPr>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3.缴费方式</w:t>
      </w:r>
    </w:p>
    <w:p>
      <w:pPr>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600" w:lineRule="exact"/>
        <w:ind w:firstLine="320" w:firstLineChars="100"/>
        <w:textAlignment w:val="auto"/>
        <w:rPr>
          <w:rFonts w:hint="eastAsia" w:ascii="仿宋_GB2312" w:hAnsi="Times New Roman" w:eastAsia="仿宋_GB2312" w:cs="Times New Roman"/>
          <w:color w:val="000000"/>
          <w:kern w:val="0"/>
          <w:sz w:val="32"/>
          <w:szCs w:val="32"/>
        </w:rPr>
      </w:pPr>
      <w:r>
        <w:rPr>
          <w:rFonts w:ascii="仿宋_GB2312" w:hAnsi="Times New Roman" w:eastAsia="仿宋_GB2312" w:cs="Times New Roman"/>
          <w:color w:val="000000"/>
          <w:kern w:val="0"/>
          <w:sz w:val="32"/>
          <w:szCs w:val="32"/>
        </w:rPr>
        <w:drawing>
          <wp:anchor distT="0" distB="0" distL="114300" distR="114300" simplePos="0" relativeHeight="251660288" behindDoc="0" locked="0" layoutInCell="1" allowOverlap="1">
            <wp:simplePos x="0" y="0"/>
            <wp:positionH relativeFrom="column">
              <wp:posOffset>2403475</wp:posOffset>
            </wp:positionH>
            <wp:positionV relativeFrom="paragraph">
              <wp:posOffset>1081405</wp:posOffset>
            </wp:positionV>
            <wp:extent cx="1215390" cy="1222375"/>
            <wp:effectExtent l="0" t="0" r="3810" b="15875"/>
            <wp:wrapNone/>
            <wp:docPr id="3" name="图片 2" descr="a1c1cfbfb9f038b403e8780e009e5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a1c1cfbfb9f038b403e8780e009e5d3"/>
                    <pic:cNvPicPr>
                      <a:picLocks noChangeAspect="1"/>
                    </pic:cNvPicPr>
                  </pic:nvPicPr>
                  <pic:blipFill>
                    <a:blip r:embed="rId12"/>
                    <a:srcRect l="27457" t="37624" r="37875" b="37221"/>
                    <a:stretch>
                      <a:fillRect/>
                    </a:stretch>
                  </pic:blipFill>
                  <pic:spPr>
                    <a:xfrm>
                      <a:off x="0" y="0"/>
                      <a:ext cx="1215390" cy="1222375"/>
                    </a:xfrm>
                    <a:prstGeom prst="rect">
                      <a:avLst/>
                    </a:prstGeom>
                    <a:noFill/>
                    <a:ln>
                      <a:noFill/>
                    </a:ln>
                  </pic:spPr>
                </pic:pic>
              </a:graphicData>
            </a:graphic>
          </wp:anchor>
        </w:drawing>
      </w:r>
      <w:r>
        <w:rPr>
          <w:rFonts w:hint="eastAsia" w:ascii="仿宋_GB2312" w:eastAsia="仿宋_GB2312" w:cs="Times New Roman"/>
          <w:color w:val="000000"/>
          <w:kern w:val="0"/>
          <w:sz w:val="32"/>
          <w:szCs w:val="32"/>
          <w:lang w:eastAsia="zh-CN"/>
        </w:rPr>
        <w:t>（</w:t>
      </w:r>
      <w:r>
        <w:rPr>
          <w:rFonts w:hint="eastAsia" w:ascii="仿宋_GB2312" w:eastAsia="仿宋_GB2312" w:cs="Times New Roman"/>
          <w:color w:val="000000"/>
          <w:kern w:val="0"/>
          <w:sz w:val="32"/>
          <w:szCs w:val="32"/>
          <w:lang w:val="en-US" w:eastAsia="zh-CN"/>
        </w:rPr>
        <w:t>1</w:t>
      </w:r>
      <w:r>
        <w:rPr>
          <w:rFonts w:hint="eastAsia" w:ascii="仿宋_GB2312" w:eastAsia="仿宋_GB2312" w:cs="Times New Roman"/>
          <w:color w:val="000000"/>
          <w:kern w:val="0"/>
          <w:sz w:val="32"/>
          <w:szCs w:val="32"/>
          <w:lang w:eastAsia="zh-CN"/>
        </w:rPr>
        <w:t>）</w:t>
      </w:r>
      <w:r>
        <w:rPr>
          <w:rFonts w:hint="eastAsia" w:ascii="仿宋_GB2312" w:hAnsi="Times New Roman" w:eastAsia="仿宋_GB2312" w:cs="Times New Roman"/>
          <w:color w:val="000000"/>
          <w:kern w:val="0"/>
          <w:sz w:val="32"/>
          <w:szCs w:val="32"/>
        </w:rPr>
        <w:t>支付宝用户扫描下方的图片即可缴费。缴费时请备注 “单位+姓名”并及时截图保存凭证，以便领取发票时核实。本次会议不支持微信支付。</w:t>
      </w:r>
    </w:p>
    <w:p>
      <w:pPr>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600" w:lineRule="exact"/>
        <w:ind w:firstLine="320" w:firstLineChars="100"/>
        <w:textAlignment w:val="auto"/>
        <w:rPr>
          <w:rFonts w:hint="eastAsia" w:ascii="仿宋_GB2312" w:hAnsi="Times New Roman" w:eastAsia="仿宋_GB2312" w:cs="Times New Roman"/>
          <w:color w:val="000000"/>
          <w:kern w:val="0"/>
          <w:sz w:val="32"/>
          <w:szCs w:val="32"/>
        </w:rPr>
      </w:pPr>
    </w:p>
    <w:p>
      <w:pPr>
        <w:keepNext w:val="0"/>
        <w:keepLines w:val="0"/>
        <w:pageBreakBefore w:val="0"/>
        <w:shd w:val="clear" w:color="auto" w:fill="FFFFFF"/>
        <w:kinsoku/>
        <w:wordWrap/>
        <w:overflowPunct/>
        <w:topLinePunct w:val="0"/>
        <w:autoSpaceDE/>
        <w:autoSpaceDN/>
        <w:bidi w:val="0"/>
        <w:snapToGrid/>
        <w:spacing w:line="600" w:lineRule="exact"/>
        <w:ind w:firstLine="640" w:firstLineChars="200"/>
        <w:textAlignment w:val="auto"/>
        <w:rPr>
          <w:rFonts w:ascii="仿宋_GB2312" w:hAnsi="Times New Roman" w:eastAsia="仿宋_GB2312" w:cs="Times New Roman"/>
          <w:color w:val="000000"/>
          <w:kern w:val="0"/>
          <w:sz w:val="32"/>
          <w:szCs w:val="32"/>
        </w:rPr>
      </w:pPr>
    </w:p>
    <w:p>
      <w:pPr>
        <w:keepNext w:val="0"/>
        <w:keepLines w:val="0"/>
        <w:pageBreakBefore w:val="0"/>
        <w:shd w:val="clear" w:color="auto" w:fill="FFFFFF"/>
        <w:kinsoku/>
        <w:wordWrap/>
        <w:overflowPunct/>
        <w:topLinePunct w:val="0"/>
        <w:autoSpaceDE/>
        <w:autoSpaceDN/>
        <w:bidi w:val="0"/>
        <w:snapToGrid/>
        <w:spacing w:line="600" w:lineRule="exact"/>
        <w:ind w:firstLine="640" w:firstLineChars="200"/>
        <w:textAlignment w:val="auto"/>
        <w:rPr>
          <w:rFonts w:ascii="仿宋_GB2312" w:hAnsi="Times New Roman" w:eastAsia="仿宋_GB2312" w:cs="Times New Roman"/>
          <w:color w:val="000000"/>
          <w:kern w:val="0"/>
          <w:sz w:val="32"/>
          <w:szCs w:val="32"/>
        </w:rPr>
      </w:pPr>
    </w:p>
    <w:p>
      <w:pPr>
        <w:pStyle w:val="6"/>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600" w:lineRule="exact"/>
        <w:ind w:firstLine="3520" w:firstLineChars="1100"/>
        <w:jc w:val="both"/>
        <w:textAlignment w:val="auto"/>
        <w:rPr>
          <w:rFonts w:hint="eastAsia" w:ascii="仿宋_GB2312" w:eastAsia="仿宋_GB2312" w:cs="Times New Roman"/>
          <w:color w:val="000000"/>
          <w:sz w:val="28"/>
          <w:szCs w:val="28"/>
          <w:lang w:eastAsia="zh-CN"/>
        </w:rPr>
      </w:pPr>
      <w:r>
        <w:rPr>
          <w:rFonts w:hint="eastAsia" w:ascii="仿宋_GB2312" w:eastAsia="仿宋_GB2312" w:cs="Times New Roman"/>
          <w:color w:val="000000"/>
          <w:sz w:val="32"/>
          <w:szCs w:val="32"/>
          <w:lang w:val="en-US" w:eastAsia="zh-CN"/>
        </w:rPr>
        <w:t xml:space="preserve">   </w:t>
      </w:r>
      <w:r>
        <w:rPr>
          <w:rFonts w:hint="eastAsia" w:ascii="仿宋_GB2312" w:eastAsia="仿宋_GB2312" w:cs="Times New Roman"/>
          <w:color w:val="000000"/>
          <w:sz w:val="28"/>
          <w:szCs w:val="28"/>
          <w:lang w:val="en-US" w:eastAsia="zh-CN"/>
        </w:rPr>
        <w:t>支付二维码</w:t>
      </w:r>
    </w:p>
    <w:p>
      <w:pPr>
        <w:pStyle w:val="6"/>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600" w:lineRule="exact"/>
        <w:ind w:firstLine="640" w:firstLineChars="200"/>
        <w:jc w:val="both"/>
        <w:textAlignment w:val="auto"/>
        <w:rPr>
          <w:rFonts w:ascii="仿宋_GB2312" w:hAnsi="Times New Roman" w:eastAsia="仿宋_GB2312" w:cs="Times New Roman"/>
          <w:color w:val="000000"/>
          <w:sz w:val="32"/>
          <w:szCs w:val="32"/>
        </w:rPr>
      </w:pPr>
      <w:r>
        <w:rPr>
          <w:rFonts w:hint="eastAsia" w:ascii="仿宋_GB2312" w:eastAsia="仿宋_GB2312" w:cs="Times New Roman"/>
          <w:color w:val="000000"/>
          <w:sz w:val="32"/>
          <w:szCs w:val="32"/>
          <w:lang w:eastAsia="zh-CN"/>
        </w:rPr>
        <w:t>（</w:t>
      </w:r>
      <w:r>
        <w:rPr>
          <w:rFonts w:hint="eastAsia" w:ascii="仿宋_GB2312" w:eastAsia="仿宋_GB2312" w:cs="Times New Roman"/>
          <w:color w:val="000000"/>
          <w:sz w:val="32"/>
          <w:szCs w:val="32"/>
          <w:lang w:val="en-US" w:eastAsia="zh-CN"/>
        </w:rPr>
        <w:t>2</w:t>
      </w:r>
      <w:r>
        <w:rPr>
          <w:rFonts w:hint="eastAsia" w:ascii="仿宋_GB2312" w:eastAsia="仿宋_GB2312" w:cs="Times New Roman"/>
          <w:color w:val="000000"/>
          <w:sz w:val="32"/>
          <w:szCs w:val="32"/>
          <w:lang w:eastAsia="zh-CN"/>
        </w:rPr>
        <w:t>）</w:t>
      </w:r>
      <w:r>
        <w:rPr>
          <w:rFonts w:hint="eastAsia" w:ascii="仿宋_GB2312" w:hAnsi="Times New Roman" w:eastAsia="仿宋_GB2312" w:cs="Times New Roman"/>
          <w:color w:val="000000"/>
          <w:sz w:val="32"/>
          <w:szCs w:val="32"/>
        </w:rPr>
        <w:t>汇款至以下帐户：</w:t>
      </w:r>
    </w:p>
    <w:p>
      <w:pPr>
        <w:pStyle w:val="6"/>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600" w:lineRule="exact"/>
        <w:ind w:firstLine="640" w:firstLineChars="200"/>
        <w:jc w:val="both"/>
        <w:textAlignment w:val="auto"/>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户      名：河南省药学会</w:t>
      </w:r>
    </w:p>
    <w:p>
      <w:pPr>
        <w:pStyle w:val="6"/>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600" w:lineRule="exact"/>
        <w:ind w:firstLine="640" w:firstLineChars="200"/>
        <w:jc w:val="both"/>
        <w:textAlignment w:val="auto"/>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开  户  行：交通银行郑州优胜南路支行</w:t>
      </w:r>
    </w:p>
    <w:p>
      <w:pPr>
        <w:pStyle w:val="6"/>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600" w:lineRule="exact"/>
        <w:ind w:firstLine="640" w:firstLineChars="200"/>
        <w:jc w:val="both"/>
        <w:textAlignment w:val="auto"/>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开户行行号：301491000697</w:t>
      </w:r>
    </w:p>
    <w:p>
      <w:pPr>
        <w:pStyle w:val="6"/>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600" w:lineRule="exact"/>
        <w:ind w:firstLine="640" w:firstLineChars="200"/>
        <w:jc w:val="both"/>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账      号：411062200018000038640</w:t>
      </w:r>
    </w:p>
    <w:p>
      <w:pPr>
        <w:keepNext w:val="0"/>
        <w:keepLines w:val="0"/>
        <w:pageBreakBefore w:val="0"/>
        <w:numPr>
          <w:ilvl w:val="0"/>
          <w:numId w:val="0"/>
        </w:numPr>
        <w:kinsoku/>
        <w:wordWrap/>
        <w:overflowPunct/>
        <w:topLinePunct w:val="0"/>
        <w:autoSpaceDE/>
        <w:autoSpaceDN/>
        <w:bidi w:val="0"/>
        <w:adjustRightInd w:val="0"/>
        <w:snapToGrid/>
        <w:spacing w:beforeLines="0" w:afterLines="0" w:line="600" w:lineRule="exact"/>
        <w:ind w:firstLine="640" w:firstLineChars="200"/>
        <w:textAlignment w:val="auto"/>
        <w:rPr>
          <w:rFonts w:hint="default" w:ascii="方正大黑简体" w:hAnsi="方正大黑简体" w:eastAsia="方正大黑简体" w:cs="方正大黑简体"/>
          <w:sz w:val="32"/>
          <w:szCs w:val="32"/>
          <w:lang w:val="en-US" w:eastAsia="zh-CN"/>
        </w:rPr>
      </w:pPr>
      <w:r>
        <w:rPr>
          <w:rFonts w:hint="eastAsia" w:ascii="方正大黑简体" w:hAnsi="方正大黑简体" w:eastAsia="方正大黑简体" w:cs="方正大黑简体"/>
          <w:sz w:val="32"/>
          <w:szCs w:val="32"/>
          <w:lang w:val="en-US" w:eastAsia="zh-CN"/>
        </w:rPr>
        <w:t>五、学分授予及领取</w:t>
      </w:r>
    </w:p>
    <w:p>
      <w:pPr>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600" w:lineRule="exact"/>
        <w:ind w:left="600"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1.学分授予：本项目已备案，项目编号分别为：</w:t>
      </w:r>
    </w:p>
    <w:p>
      <w:pPr>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2021-13-05-01（河南省继续医学教育Ι类学分7分）、2021-13-04-01（河南省继续医学教育Ι类学分3分）、2021-13-05-05（河南省继续医学教育Ι类学分6分），缴费代表按完成扫码、打卡及规定学时，将授予对应学分。</w:t>
      </w:r>
    </w:p>
    <w:p>
      <w:pPr>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600" w:lineRule="exact"/>
        <w:ind w:firstLine="640" w:firstLineChars="200"/>
        <w:textAlignment w:val="auto"/>
        <w:rPr>
          <w:rFonts w:hint="eastAsia" w:ascii="仿宋" w:hAnsi="仿宋" w:eastAsia="仿宋" w:cs="仿宋"/>
          <w:spacing w:val="0"/>
          <w:sz w:val="32"/>
          <w:szCs w:val="32"/>
          <w:lang w:val="en-US" w:eastAsia="zh-CN"/>
        </w:rPr>
      </w:pPr>
      <w:r>
        <w:rPr>
          <w:rFonts w:hint="eastAsia" w:ascii="仿宋" w:hAnsi="仿宋" w:eastAsia="仿宋" w:cs="仿宋"/>
          <w:sz w:val="32"/>
          <w:szCs w:val="32"/>
          <w:lang w:val="en-US" w:eastAsia="zh-CN"/>
        </w:rPr>
        <w:t>2.学分领取：（1）</w:t>
      </w:r>
      <w:r>
        <w:rPr>
          <w:rFonts w:hint="eastAsia" w:ascii="仿宋" w:hAnsi="仿宋" w:eastAsia="仿宋" w:cs="仿宋"/>
          <w:spacing w:val="0"/>
          <w:sz w:val="32"/>
          <w:szCs w:val="32"/>
          <w:lang w:val="en-US" w:eastAsia="zh-CN"/>
        </w:rPr>
        <w:t>缴费代表首先需完成直播链接界面的报名（扫描各会场直播二维码或点击有关会议链接填写信息完成报名，后台自动统计参会时长）；（2）会议开始时扫描直播主背景屏或直播界面下方的签到小程序码，点击会议注册模块，完成注册；（3）注册成功后，再次扫描直播二维码或点击会议链接参加会议。非缴费代表可跳过以上程序；</w:t>
      </w:r>
    </w:p>
    <w:p>
      <w:pPr>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600" w:lineRule="exact"/>
        <w:textAlignment w:val="auto"/>
        <w:rPr>
          <w:rFonts w:hint="eastAsia" w:ascii="仿宋" w:hAnsi="仿宋" w:eastAsia="仿宋" w:cs="仿宋"/>
          <w:sz w:val="32"/>
          <w:szCs w:val="32"/>
          <w:lang w:val="en-US" w:eastAsia="zh-CN"/>
        </w:rPr>
      </w:pPr>
      <w:r>
        <w:rPr>
          <w:rFonts w:hint="eastAsia" w:ascii="仿宋" w:hAnsi="仿宋" w:eastAsia="仿宋" w:cs="仿宋"/>
          <w:spacing w:val="0"/>
          <w:sz w:val="32"/>
          <w:szCs w:val="32"/>
          <w:lang w:val="en-US" w:eastAsia="zh-CN"/>
        </w:rPr>
        <w:t xml:space="preserve">    3.</w:t>
      </w:r>
      <w:r>
        <w:rPr>
          <w:rFonts w:hint="eastAsia" w:ascii="仿宋" w:hAnsi="仿宋" w:eastAsia="仿宋" w:cs="仿宋"/>
          <w:sz w:val="32"/>
          <w:szCs w:val="32"/>
          <w:lang w:val="en-US" w:eastAsia="zh-CN"/>
        </w:rPr>
        <w:t>注意事项：缴费代表每半天会议在线时长2小时（1天4小时）、签到二维码注册成功，完成直播界面打卡（打卡弹窗在直播界面不定期弹出），满足以上条件，方可领取对应学分。</w:t>
      </w:r>
    </w:p>
    <w:p>
      <w:pPr>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600" w:lineRule="exact"/>
        <w:jc w:val="left"/>
        <w:textAlignment w:val="auto"/>
        <w:rPr>
          <w:rFonts w:hint="eastAsia" w:ascii="仿宋_GB2312" w:hAnsi="Times New Roman" w:eastAsia="仿宋_GB2312" w:cs="Times New Roman"/>
          <w:color w:val="000000"/>
          <w:sz w:val="32"/>
          <w:szCs w:val="32"/>
          <w:lang w:val="en-US" w:eastAsia="zh-CN"/>
        </w:rPr>
      </w:pPr>
      <w:r>
        <w:rPr>
          <w:rFonts w:hint="eastAsia" w:ascii="仿宋" w:hAnsi="仿宋" w:eastAsia="仿宋" w:cs="仿宋"/>
          <w:sz w:val="32"/>
          <w:szCs w:val="32"/>
          <w:lang w:val="en-US" w:eastAsia="zh-CN"/>
        </w:rPr>
        <w:t xml:space="preserve">    4.学分打印：会议结束30个工作日后，进入河南医学网--继续教育--继续教育管理平台--学分信息--省级学分查询打印--输入姓名、身份证号--搜索--电子证书--打印证书，完成打印。</w:t>
      </w:r>
    </w:p>
    <w:p>
      <w:pPr>
        <w:keepNext w:val="0"/>
        <w:keepLines w:val="0"/>
        <w:pageBreakBefore w:val="0"/>
        <w:widowControl w:val="0"/>
        <w:kinsoku/>
        <w:wordWrap/>
        <w:overflowPunct/>
        <w:topLinePunct w:val="0"/>
        <w:autoSpaceDE/>
        <w:autoSpaceDN/>
        <w:bidi w:val="0"/>
        <w:snapToGrid/>
        <w:spacing w:line="600" w:lineRule="exact"/>
        <w:ind w:firstLine="633" w:firstLineChars="198"/>
        <w:textAlignment w:val="auto"/>
        <w:rPr>
          <w:rStyle w:val="11"/>
          <w:rFonts w:ascii="黑体" w:hAnsi="黑体" w:eastAsia="黑体"/>
          <w:b w:val="0"/>
          <w:kern w:val="0"/>
          <w:sz w:val="32"/>
          <w:szCs w:val="32"/>
        </w:rPr>
      </w:pPr>
      <w:r>
        <w:rPr>
          <w:rStyle w:val="11"/>
          <w:rFonts w:hint="eastAsia" w:ascii="黑体" w:hAnsi="黑体" w:eastAsia="黑体"/>
          <w:b w:val="0"/>
          <w:kern w:val="0"/>
          <w:sz w:val="32"/>
          <w:szCs w:val="32"/>
          <w:lang w:val="en-US" w:eastAsia="zh-CN"/>
        </w:rPr>
        <w:t>六</w:t>
      </w:r>
      <w:r>
        <w:rPr>
          <w:rStyle w:val="11"/>
          <w:rFonts w:hint="eastAsia" w:ascii="黑体" w:hAnsi="黑体" w:eastAsia="黑体"/>
          <w:b w:val="0"/>
          <w:kern w:val="0"/>
          <w:sz w:val="32"/>
          <w:szCs w:val="32"/>
        </w:rPr>
        <w:t>、联系方式</w:t>
      </w:r>
    </w:p>
    <w:p>
      <w:pPr>
        <w:keepNext w:val="0"/>
        <w:keepLines w:val="0"/>
        <w:pageBreakBefore w:val="0"/>
        <w:widowControl w:val="0"/>
        <w:shd w:val="clear" w:color="auto" w:fill="FFFFFF"/>
        <w:kinsoku/>
        <w:wordWrap/>
        <w:overflowPunct/>
        <w:topLinePunct w:val="0"/>
        <w:autoSpaceDE/>
        <w:autoSpaceDN/>
        <w:bidi w:val="0"/>
        <w:snapToGrid/>
        <w:spacing w:line="600" w:lineRule="exact"/>
        <w:ind w:firstLine="640" w:firstLineChars="200"/>
        <w:textAlignment w:val="auto"/>
        <w:rPr>
          <w:rFonts w:hint="eastAsia" w:ascii="仿宋_GB2312" w:eastAsia="仿宋_GB2312" w:cs="Times New Roman"/>
          <w:color w:val="000000"/>
          <w:kern w:val="0"/>
          <w:sz w:val="32"/>
          <w:szCs w:val="32"/>
          <w:lang w:eastAsia="zh-CN"/>
        </w:rPr>
      </w:pPr>
      <w:r>
        <w:rPr>
          <w:rFonts w:hint="eastAsia" w:ascii="仿宋_GB2312" w:hAnsi="Times New Roman" w:eastAsia="仿宋_GB2312" w:cs="Times New Roman"/>
          <w:color w:val="000000"/>
          <w:kern w:val="0"/>
          <w:sz w:val="32"/>
          <w:szCs w:val="32"/>
        </w:rPr>
        <w:t>联系人：贺  霞  15617518756</w:t>
      </w:r>
    </w:p>
    <w:p>
      <w:pPr>
        <w:keepNext w:val="0"/>
        <w:keepLines w:val="0"/>
        <w:pageBreakBefore w:val="0"/>
        <w:widowControl w:val="0"/>
        <w:shd w:val="clear" w:color="auto" w:fill="FFFFFF"/>
        <w:kinsoku/>
        <w:wordWrap/>
        <w:overflowPunct/>
        <w:topLinePunct w:val="0"/>
        <w:autoSpaceDE/>
        <w:autoSpaceDN/>
        <w:bidi w:val="0"/>
        <w:snapToGrid/>
        <w:spacing w:line="600" w:lineRule="exact"/>
        <w:ind w:firstLine="1920" w:firstLineChars="600"/>
        <w:textAlignment w:val="auto"/>
        <w:rPr>
          <w:rFonts w:hint="default" w:ascii="仿宋_GB2312" w:hAnsi="Times New Roman" w:eastAsia="仿宋_GB2312" w:cs="Times New Roman"/>
          <w:color w:val="000000"/>
          <w:kern w:val="0"/>
          <w:sz w:val="32"/>
          <w:szCs w:val="32"/>
          <w:lang w:val="en-US" w:eastAsia="zh-CN"/>
        </w:rPr>
      </w:pPr>
      <w:r>
        <w:rPr>
          <w:rFonts w:hint="eastAsia" w:ascii="仿宋_GB2312" w:eastAsia="仿宋_GB2312" w:cs="Times New Roman"/>
          <w:color w:val="000000"/>
          <w:kern w:val="0"/>
          <w:sz w:val="32"/>
          <w:szCs w:val="32"/>
          <w:lang w:val="en-US" w:eastAsia="zh-CN"/>
        </w:rPr>
        <w:t>孙  喆  17700641906</w:t>
      </w:r>
    </w:p>
    <w:p>
      <w:pPr>
        <w:keepNext w:val="0"/>
        <w:keepLines w:val="0"/>
        <w:pageBreakBefore w:val="0"/>
        <w:widowControl w:val="0"/>
        <w:shd w:val="clear" w:color="auto" w:fill="FFFFFF"/>
        <w:kinsoku/>
        <w:wordWrap/>
        <w:overflowPunct/>
        <w:topLinePunct w:val="0"/>
        <w:autoSpaceDE/>
        <w:autoSpaceDN/>
        <w:bidi w:val="0"/>
        <w:snapToGrid/>
        <w:spacing w:line="600" w:lineRule="exact"/>
        <w:ind w:firstLine="640" w:firstLineChars="200"/>
        <w:textAlignment w:val="auto"/>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邮</w:t>
      </w:r>
      <w:r>
        <w:rPr>
          <w:rFonts w:hint="eastAsia" w:ascii="仿宋_GB2312" w:eastAsia="仿宋_GB2312" w:cs="Times New Roman"/>
          <w:color w:val="000000"/>
          <w:kern w:val="0"/>
          <w:sz w:val="32"/>
          <w:szCs w:val="32"/>
          <w:lang w:val="en-US" w:eastAsia="zh-CN"/>
        </w:rPr>
        <w:t xml:space="preserve">  </w:t>
      </w:r>
      <w:r>
        <w:rPr>
          <w:rFonts w:hint="eastAsia" w:ascii="仿宋_GB2312" w:hAnsi="Times New Roman" w:eastAsia="仿宋_GB2312" w:cs="Times New Roman"/>
          <w:color w:val="000000"/>
          <w:kern w:val="0"/>
          <w:sz w:val="32"/>
          <w:szCs w:val="32"/>
        </w:rPr>
        <w:t>箱：</w:t>
      </w:r>
      <w:r>
        <w:rPr>
          <w:rFonts w:hint="eastAsia" w:ascii="仿宋_GB2312" w:hAnsi="Times New Roman" w:eastAsia="仿宋_GB2312" w:cs="Times New Roman"/>
          <w:color w:val="000000"/>
          <w:kern w:val="0"/>
          <w:sz w:val="32"/>
          <w:szCs w:val="32"/>
        </w:rPr>
        <w:fldChar w:fldCharType="begin"/>
      </w:r>
      <w:r>
        <w:rPr>
          <w:rFonts w:hint="eastAsia" w:ascii="仿宋_GB2312" w:hAnsi="Times New Roman" w:eastAsia="仿宋_GB2312" w:cs="Times New Roman"/>
          <w:color w:val="000000"/>
          <w:kern w:val="0"/>
          <w:sz w:val="32"/>
          <w:szCs w:val="32"/>
        </w:rPr>
        <w:instrText xml:space="preserve"> HYPERLINK "mailto:hnsyxh2019@163.com" </w:instrText>
      </w:r>
      <w:r>
        <w:rPr>
          <w:rFonts w:hint="eastAsia" w:ascii="仿宋_GB2312" w:hAnsi="Times New Roman" w:eastAsia="仿宋_GB2312" w:cs="Times New Roman"/>
          <w:color w:val="000000"/>
          <w:kern w:val="0"/>
          <w:sz w:val="32"/>
          <w:szCs w:val="32"/>
        </w:rPr>
        <w:fldChar w:fldCharType="separate"/>
      </w:r>
      <w:r>
        <w:rPr>
          <w:rFonts w:hint="eastAsia" w:ascii="仿宋_GB2312" w:hAnsi="Times New Roman" w:eastAsia="仿宋_GB2312" w:cs="Times New Roman"/>
          <w:color w:val="000000"/>
          <w:kern w:val="0"/>
          <w:sz w:val="32"/>
          <w:szCs w:val="32"/>
        </w:rPr>
        <w:t>hnsyxh2019@163.com</w:t>
      </w:r>
      <w:r>
        <w:rPr>
          <w:rFonts w:hint="eastAsia" w:ascii="仿宋_GB2312" w:hAnsi="Times New Roman" w:eastAsia="仿宋_GB2312" w:cs="Times New Roman"/>
          <w:color w:val="000000"/>
          <w:kern w:val="0"/>
          <w:sz w:val="32"/>
          <w:szCs w:val="32"/>
        </w:rPr>
        <w:fldChar w:fldCharType="end"/>
      </w:r>
    </w:p>
    <w:p>
      <w:pPr>
        <w:keepNext w:val="0"/>
        <w:keepLines w:val="0"/>
        <w:pageBreakBefore w:val="0"/>
        <w:widowControl w:val="0"/>
        <w:shd w:val="clear" w:color="auto" w:fill="FFFFFF"/>
        <w:kinsoku/>
        <w:wordWrap/>
        <w:overflowPunct/>
        <w:topLinePunct w:val="0"/>
        <w:autoSpaceDE/>
        <w:autoSpaceDN/>
        <w:bidi w:val="0"/>
        <w:snapToGrid/>
        <w:spacing w:line="600" w:lineRule="exact"/>
        <w:ind w:firstLine="640" w:firstLineChars="200"/>
        <w:textAlignment w:val="auto"/>
        <w:rPr>
          <w:rFonts w:hint="default" w:ascii="仿宋_GB2312" w:hAnsi="Times New Roman" w:eastAsia="仿宋_GB2312" w:cs="Times New Roman"/>
          <w:color w:val="000000"/>
          <w:kern w:val="0"/>
          <w:sz w:val="32"/>
          <w:szCs w:val="32"/>
          <w:lang w:val="en-US" w:eastAsia="zh-CN"/>
        </w:rPr>
      </w:pPr>
      <w:r>
        <w:rPr>
          <w:rFonts w:hint="eastAsia" w:ascii="仿宋_GB2312" w:eastAsia="仿宋_GB2312" w:cs="Times New Roman"/>
          <w:color w:val="000000"/>
          <w:kern w:val="0"/>
          <w:sz w:val="32"/>
          <w:szCs w:val="32"/>
          <w:lang w:val="en-US" w:eastAsia="zh-CN"/>
        </w:rPr>
        <w:t>网  址：www.hnsyxh.cn</w:t>
      </w:r>
    </w:p>
    <w:p>
      <w:pPr>
        <w:keepNext w:val="0"/>
        <w:keepLines w:val="0"/>
        <w:pageBreakBefore w:val="0"/>
        <w:widowControl w:val="0"/>
        <w:kinsoku/>
        <w:wordWrap/>
        <w:overflowPunct/>
        <w:topLinePunct w:val="0"/>
        <w:autoSpaceDE/>
        <w:autoSpaceDN/>
        <w:bidi w:val="0"/>
        <w:snapToGrid/>
        <w:spacing w:line="600" w:lineRule="exact"/>
        <w:textAlignment w:val="auto"/>
      </w:pPr>
    </w:p>
    <w:p>
      <w:pPr>
        <w:keepNext w:val="0"/>
        <w:keepLines w:val="0"/>
        <w:pageBreakBefore w:val="0"/>
        <w:widowControl w:val="0"/>
        <w:kinsoku/>
        <w:wordWrap/>
        <w:overflowPunct/>
        <w:topLinePunct w:val="0"/>
        <w:autoSpaceDE/>
        <w:autoSpaceDN/>
        <w:bidi w:val="0"/>
        <w:snapToGrid/>
        <w:spacing w:line="600" w:lineRule="exact"/>
        <w:textAlignment w:val="auto"/>
      </w:pPr>
    </w:p>
    <w:p>
      <w:pPr>
        <w:keepNext w:val="0"/>
        <w:keepLines w:val="0"/>
        <w:pageBreakBefore w:val="0"/>
        <w:widowControl w:val="0"/>
        <w:kinsoku/>
        <w:wordWrap/>
        <w:overflowPunct/>
        <w:topLinePunct w:val="0"/>
        <w:autoSpaceDE/>
        <w:autoSpaceDN/>
        <w:bidi w:val="0"/>
        <w:snapToGrid/>
        <w:spacing w:line="600" w:lineRule="exact"/>
        <w:textAlignment w:val="auto"/>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snapToGrid/>
        <w:spacing w:line="600" w:lineRule="exact"/>
        <w:ind w:firstLine="3990" w:firstLineChars="1900"/>
        <w:textAlignment w:val="auto"/>
        <w:rPr>
          <w:rFonts w:hint="eastAsia" w:ascii="仿宋_GB2312" w:hAnsi="Times New Roman" w:eastAsia="仿宋_GB2312" w:cs="Times New Roman"/>
          <w:color w:val="000000"/>
          <w:kern w:val="0"/>
          <w:sz w:val="32"/>
          <w:szCs w:val="32"/>
          <w:lang w:val="en-US" w:eastAsia="zh-CN" w:bidi="ar-SA"/>
        </w:rPr>
      </w:pPr>
      <w:r>
        <w:rPr>
          <w:rFonts w:hint="eastAsia"/>
          <w:lang w:val="en-US" w:eastAsia="zh-CN"/>
        </w:rPr>
        <w:t xml:space="preserve">    </w:t>
      </w:r>
      <w:r>
        <w:rPr>
          <w:rFonts w:hint="eastAsia" w:ascii="仿宋_GB2312" w:hAnsi="Times New Roman" w:eastAsia="仿宋_GB2312" w:cs="Times New Roman"/>
          <w:color w:val="000000"/>
          <w:kern w:val="0"/>
          <w:sz w:val="32"/>
          <w:szCs w:val="32"/>
          <w:lang w:val="en-US" w:eastAsia="zh-CN" w:bidi="ar-SA"/>
        </w:rPr>
        <w:t>2021年12月9日</w:t>
      </w:r>
    </w:p>
    <w:p>
      <w:pPr>
        <w:keepNext w:val="0"/>
        <w:keepLines w:val="0"/>
        <w:pageBreakBefore w:val="0"/>
        <w:widowControl w:val="0"/>
        <w:kinsoku/>
        <w:wordWrap/>
        <w:overflowPunct/>
        <w:topLinePunct w:val="0"/>
        <w:autoSpaceDE/>
        <w:autoSpaceDN/>
        <w:bidi w:val="0"/>
        <w:snapToGrid/>
        <w:spacing w:line="600" w:lineRule="exact"/>
        <w:ind w:firstLine="6080" w:firstLineChars="1900"/>
        <w:textAlignment w:val="auto"/>
        <w:rPr>
          <w:rFonts w:hint="eastAsia" w:ascii="仿宋_GB2312" w:hAnsi="Times New Roman" w:eastAsia="仿宋_GB2312" w:cs="Times New Roman"/>
          <w:color w:val="000000"/>
          <w:kern w:val="0"/>
          <w:sz w:val="32"/>
          <w:szCs w:val="32"/>
          <w:lang w:val="en-US" w:eastAsia="zh-CN" w:bidi="ar-SA"/>
        </w:rPr>
      </w:pPr>
    </w:p>
    <w:p>
      <w:pPr>
        <w:keepNext w:val="0"/>
        <w:keepLines w:val="0"/>
        <w:pageBreakBefore w:val="0"/>
        <w:widowControl w:val="0"/>
        <w:kinsoku/>
        <w:wordWrap/>
        <w:overflowPunct/>
        <w:topLinePunct w:val="0"/>
        <w:autoSpaceDE/>
        <w:autoSpaceDN/>
        <w:bidi w:val="0"/>
        <w:snapToGrid/>
        <w:spacing w:line="600" w:lineRule="exact"/>
        <w:ind w:firstLine="6080" w:firstLineChars="1900"/>
        <w:textAlignment w:val="auto"/>
        <w:rPr>
          <w:rFonts w:hint="eastAsia" w:ascii="仿宋_GB2312" w:hAnsi="Times New Roman" w:eastAsia="仿宋_GB2312" w:cs="Times New Roman"/>
          <w:color w:val="000000"/>
          <w:kern w:val="0"/>
          <w:sz w:val="32"/>
          <w:szCs w:val="32"/>
          <w:lang w:val="en-US" w:eastAsia="zh-CN" w:bidi="ar-SA"/>
        </w:rPr>
      </w:pPr>
    </w:p>
    <w:p>
      <w:pPr>
        <w:keepNext w:val="0"/>
        <w:keepLines w:val="0"/>
        <w:pageBreakBefore w:val="0"/>
        <w:widowControl w:val="0"/>
        <w:kinsoku/>
        <w:wordWrap/>
        <w:overflowPunct/>
        <w:topLinePunct w:val="0"/>
        <w:autoSpaceDE/>
        <w:autoSpaceDN/>
        <w:bidi w:val="0"/>
        <w:snapToGrid/>
        <w:spacing w:line="600" w:lineRule="exact"/>
        <w:ind w:firstLine="6080" w:firstLineChars="1900"/>
        <w:textAlignment w:val="auto"/>
        <w:rPr>
          <w:rFonts w:hint="eastAsia" w:ascii="仿宋_GB2312" w:hAnsi="Times New Roman" w:eastAsia="仿宋_GB2312" w:cs="Times New Roman"/>
          <w:color w:val="000000"/>
          <w:kern w:val="0"/>
          <w:sz w:val="32"/>
          <w:szCs w:val="32"/>
          <w:lang w:val="en-US" w:eastAsia="zh-CN" w:bidi="ar-SA"/>
        </w:rPr>
      </w:pPr>
    </w:p>
    <w:p>
      <w:pPr>
        <w:keepNext w:val="0"/>
        <w:keepLines w:val="0"/>
        <w:pageBreakBefore w:val="0"/>
        <w:widowControl w:val="0"/>
        <w:kinsoku/>
        <w:wordWrap/>
        <w:overflowPunct/>
        <w:topLinePunct w:val="0"/>
        <w:autoSpaceDE/>
        <w:autoSpaceDN/>
        <w:bidi w:val="0"/>
        <w:snapToGrid/>
        <w:spacing w:line="600" w:lineRule="exact"/>
        <w:ind w:firstLine="6080" w:firstLineChars="1900"/>
        <w:textAlignment w:val="auto"/>
        <w:rPr>
          <w:rFonts w:hint="eastAsia" w:ascii="仿宋_GB2312" w:hAnsi="Times New Roman" w:eastAsia="仿宋_GB2312" w:cs="Times New Roman"/>
          <w:color w:val="000000"/>
          <w:kern w:val="0"/>
          <w:sz w:val="32"/>
          <w:szCs w:val="32"/>
          <w:lang w:val="en-US" w:eastAsia="zh-CN" w:bidi="ar-SA"/>
        </w:rPr>
      </w:pPr>
    </w:p>
    <w:p>
      <w:pPr>
        <w:keepNext w:val="0"/>
        <w:keepLines w:val="0"/>
        <w:pageBreakBefore w:val="0"/>
        <w:widowControl w:val="0"/>
        <w:kinsoku/>
        <w:wordWrap/>
        <w:overflowPunct/>
        <w:topLinePunct w:val="0"/>
        <w:autoSpaceDE/>
        <w:autoSpaceDN/>
        <w:bidi w:val="0"/>
        <w:snapToGrid/>
        <w:spacing w:line="600" w:lineRule="exact"/>
        <w:ind w:firstLine="6080" w:firstLineChars="1900"/>
        <w:textAlignment w:val="auto"/>
        <w:rPr>
          <w:rFonts w:hint="eastAsia" w:ascii="仿宋_GB2312" w:hAnsi="Times New Roman" w:eastAsia="仿宋_GB2312" w:cs="Times New Roman"/>
          <w:color w:val="000000"/>
          <w:kern w:val="0"/>
          <w:sz w:val="32"/>
          <w:szCs w:val="32"/>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snapToGrid/>
        <w:spacing w:line="600" w:lineRule="exact"/>
        <w:ind w:firstLine="6080" w:firstLineChars="1900"/>
        <w:textAlignment w:val="auto"/>
        <w:rPr>
          <w:rFonts w:hint="eastAsia" w:ascii="仿宋_GB2312" w:hAnsi="Times New Roman" w:eastAsia="仿宋_GB2312" w:cs="Times New Roman"/>
          <w:color w:val="000000"/>
          <w:kern w:val="0"/>
          <w:sz w:val="32"/>
          <w:szCs w:val="32"/>
          <w:lang w:val="en-US" w:eastAsia="zh-CN" w:bidi="ar-SA"/>
        </w:rPr>
      </w:pPr>
    </w:p>
    <w:p>
      <w:pPr>
        <w:keepNext w:val="0"/>
        <w:keepLines w:val="0"/>
        <w:pageBreakBefore w:val="0"/>
        <w:widowControl w:val="0"/>
        <w:kinsoku/>
        <w:wordWrap/>
        <w:overflowPunct/>
        <w:topLinePunct w:val="0"/>
        <w:autoSpaceDE/>
        <w:autoSpaceDN/>
        <w:bidi w:val="0"/>
        <w:snapToGrid/>
        <w:spacing w:line="600" w:lineRule="exact"/>
        <w:ind w:firstLine="6080" w:firstLineChars="1900"/>
        <w:textAlignment w:val="auto"/>
        <w:rPr>
          <w:rFonts w:hint="eastAsia" w:ascii="仿宋_GB2312" w:hAnsi="Times New Roman" w:eastAsia="仿宋_GB2312" w:cs="Times New Roman"/>
          <w:color w:val="000000"/>
          <w:kern w:val="0"/>
          <w:sz w:val="32"/>
          <w:szCs w:val="32"/>
          <w:lang w:val="en-US" w:eastAsia="zh-CN" w:bidi="ar-SA"/>
        </w:rPr>
      </w:pPr>
    </w:p>
    <w:p>
      <w:pPr>
        <w:keepNext w:val="0"/>
        <w:keepLines w:val="0"/>
        <w:pageBreakBefore w:val="0"/>
        <w:widowControl w:val="0"/>
        <w:kinsoku/>
        <w:wordWrap/>
        <w:overflowPunct/>
        <w:topLinePunct w:val="0"/>
        <w:autoSpaceDE/>
        <w:autoSpaceDN/>
        <w:bidi w:val="0"/>
        <w:snapToGrid/>
        <w:spacing w:line="600" w:lineRule="exact"/>
        <w:ind w:firstLine="6080" w:firstLineChars="1900"/>
        <w:textAlignment w:val="auto"/>
        <w:rPr>
          <w:rFonts w:hint="eastAsia" w:ascii="仿宋_GB2312" w:hAnsi="Times New Roman" w:eastAsia="仿宋_GB2312" w:cs="Times New Roman"/>
          <w:color w:val="000000"/>
          <w:kern w:val="0"/>
          <w:sz w:val="32"/>
          <w:szCs w:val="32"/>
          <w:lang w:val="en-US" w:eastAsia="zh-CN" w:bidi="ar-SA"/>
        </w:rPr>
      </w:pPr>
    </w:p>
    <w:p>
      <w:pPr>
        <w:keepNext w:val="0"/>
        <w:keepLines w:val="0"/>
        <w:pageBreakBefore w:val="0"/>
        <w:widowControl w:val="0"/>
        <w:kinsoku/>
        <w:wordWrap/>
        <w:overflowPunct/>
        <w:topLinePunct w:val="0"/>
        <w:autoSpaceDE/>
        <w:autoSpaceDN/>
        <w:bidi w:val="0"/>
        <w:snapToGrid/>
        <w:spacing w:line="600" w:lineRule="exact"/>
        <w:ind w:firstLine="6080" w:firstLineChars="1900"/>
        <w:textAlignment w:val="auto"/>
        <w:rPr>
          <w:rFonts w:hint="eastAsia" w:ascii="仿宋_GB2312" w:hAnsi="Times New Roman" w:eastAsia="仿宋_GB2312" w:cs="Times New Roman"/>
          <w:color w:val="000000"/>
          <w:kern w:val="0"/>
          <w:sz w:val="32"/>
          <w:szCs w:val="32"/>
          <w:lang w:val="en-US" w:eastAsia="zh-CN" w:bidi="ar-SA"/>
        </w:rPr>
      </w:pPr>
    </w:p>
    <w:p>
      <w:pPr>
        <w:ind w:firstLine="6080" w:firstLineChars="1900"/>
        <w:rPr>
          <w:rFonts w:hint="eastAsia" w:ascii="仿宋_GB2312" w:hAnsi="Times New Roman" w:eastAsia="仿宋_GB2312" w:cs="Times New Roman"/>
          <w:color w:val="00000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ind w:right="561"/>
        <w:textAlignment w:val="auto"/>
        <w:rPr>
          <w:rFonts w:hint="eastAsia" w:ascii="楷体" w:hAnsi="楷体" w:eastAsia="楷体" w:cs="楷体"/>
          <w:b w:val="0"/>
          <w:bCs w:val="0"/>
          <w:color w:val="000000"/>
          <w:sz w:val="28"/>
          <w:szCs w:val="28"/>
        </w:rPr>
      </w:pPr>
      <w:r>
        <w:rPr>
          <w:rFonts w:hint="eastAsia" w:ascii="方正大黑简体" w:hAnsi="方正大黑简体" w:eastAsia="方正大黑简体" w:cs="方正大黑简体"/>
          <w:color w:val="000000"/>
          <w:sz w:val="32"/>
          <w:szCs w:val="32"/>
        </w:rPr>
        <w:t>附件</w:t>
      </w:r>
      <w:r>
        <w:rPr>
          <w:rFonts w:hint="eastAsia" w:ascii="仿宋_GB2312" w:hAnsi="仿宋_GB2312" w:eastAsia="仿宋_GB2312" w:cs="仿宋_GB2312"/>
          <w:color w:val="000000"/>
          <w:sz w:val="32"/>
          <w:szCs w:val="32"/>
        </w:rPr>
        <w:t xml:space="preserve">     </w:t>
      </w:r>
      <w:r>
        <w:rPr>
          <w:rFonts w:hint="eastAsia" w:ascii="宋体" w:hAnsi="宋体" w:eastAsia="宋体" w:cs="宋体"/>
          <w:b/>
          <w:bCs/>
          <w:color w:val="000000"/>
          <w:sz w:val="32"/>
          <w:szCs w:val="32"/>
        </w:rPr>
        <w:t>202</w:t>
      </w:r>
      <w:r>
        <w:rPr>
          <w:rFonts w:hint="eastAsia" w:ascii="宋体" w:hAnsi="宋体" w:eastAsia="宋体" w:cs="宋体"/>
          <w:b/>
          <w:bCs/>
          <w:color w:val="000000"/>
          <w:sz w:val="32"/>
          <w:szCs w:val="32"/>
          <w:lang w:val="en-US" w:eastAsia="zh-CN"/>
        </w:rPr>
        <w:t>1</w:t>
      </w:r>
      <w:r>
        <w:rPr>
          <w:rFonts w:hint="eastAsia" w:ascii="宋体" w:hAnsi="宋体" w:eastAsia="宋体" w:cs="宋体"/>
          <w:b/>
          <w:bCs/>
          <w:color w:val="000000"/>
          <w:sz w:val="32"/>
          <w:szCs w:val="32"/>
        </w:rPr>
        <w:t>年河南省药学会学术年会日程</w:t>
      </w:r>
      <w:r>
        <w:rPr>
          <w:rFonts w:hint="eastAsia" w:ascii="方正大标宋简体" w:hAnsi="方正大标宋简体" w:eastAsia="方正大标宋简体" w:cs="方正大标宋简体"/>
          <w:color w:val="000000"/>
          <w:sz w:val="28"/>
          <w:szCs w:val="28"/>
          <w:lang w:val="en-US" w:eastAsia="zh-CN"/>
        </w:rPr>
        <w:t>（12月10日）</w:t>
      </w:r>
    </w:p>
    <w:tbl>
      <w:tblPr>
        <w:tblStyle w:val="8"/>
        <w:tblpPr w:leftFromText="181" w:rightFromText="181" w:vertAnchor="text" w:horzAnchor="page" w:tblpX="1418" w:tblpY="1"/>
        <w:tblOverlap w:val="never"/>
        <w:tblW w:w="9371" w:type="dxa"/>
        <w:tblInd w:w="0" w:type="dxa"/>
        <w:tblLayout w:type="fixed"/>
        <w:tblCellMar>
          <w:top w:w="15" w:type="dxa"/>
          <w:left w:w="15" w:type="dxa"/>
          <w:bottom w:w="15" w:type="dxa"/>
          <w:right w:w="15" w:type="dxa"/>
        </w:tblCellMar>
      </w:tblPr>
      <w:tblGrid>
        <w:gridCol w:w="1478"/>
        <w:gridCol w:w="2715"/>
        <w:gridCol w:w="125"/>
        <w:gridCol w:w="925"/>
        <w:gridCol w:w="3065"/>
        <w:gridCol w:w="1063"/>
      </w:tblGrid>
      <w:tr>
        <w:tblPrEx>
          <w:tblCellMar>
            <w:top w:w="15" w:type="dxa"/>
            <w:left w:w="15" w:type="dxa"/>
            <w:bottom w:w="15" w:type="dxa"/>
            <w:right w:w="15" w:type="dxa"/>
          </w:tblCellMar>
        </w:tblPrEx>
        <w:trPr>
          <w:trHeight w:val="398" w:hRule="atLeast"/>
        </w:trPr>
        <w:tc>
          <w:tcPr>
            <w:tcW w:w="9371" w:type="dxa"/>
            <w:gridSpan w:val="6"/>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center"/>
              <w:textAlignment w:val="center"/>
              <w:rPr>
                <w:rFonts w:hint="default" w:ascii="仿宋" w:hAnsi="仿宋" w:eastAsia="仿宋" w:cs="宋体"/>
                <w:b/>
                <w:color w:val="000000"/>
                <w:kern w:val="0"/>
                <w:sz w:val="28"/>
                <w:szCs w:val="28"/>
                <w:lang w:val="en-US" w:eastAsia="zh-CN"/>
              </w:rPr>
            </w:pPr>
            <w:r>
              <w:rPr>
                <w:rFonts w:hint="eastAsia" w:ascii="仿宋" w:hAnsi="仿宋" w:eastAsia="仿宋" w:cs="宋体"/>
                <w:b/>
                <w:color w:val="000000"/>
                <w:kern w:val="0"/>
                <w:sz w:val="24"/>
                <w:szCs w:val="24"/>
                <w:lang w:val="en-US" w:eastAsia="zh-CN"/>
              </w:rPr>
              <w:t>分会场一、眼科药学专业委员会成立大会暨第一届眼科药学学术会议</w:t>
            </w:r>
          </w:p>
        </w:tc>
      </w:tr>
      <w:tr>
        <w:tblPrEx>
          <w:tblCellMar>
            <w:top w:w="15" w:type="dxa"/>
            <w:left w:w="15" w:type="dxa"/>
            <w:bottom w:w="15" w:type="dxa"/>
            <w:right w:w="15" w:type="dxa"/>
          </w:tblCellMar>
        </w:tblPrEx>
        <w:trPr>
          <w:trHeight w:val="322" w:hRule="atLeast"/>
        </w:trPr>
        <w:tc>
          <w:tcPr>
            <w:tcW w:w="14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宋体"/>
                <w:b w:val="0"/>
                <w:bCs/>
                <w:color w:val="000000"/>
                <w:kern w:val="0"/>
                <w:sz w:val="22"/>
                <w:szCs w:val="22"/>
              </w:rPr>
            </w:pPr>
            <w:r>
              <w:rPr>
                <w:rFonts w:hint="eastAsia" w:ascii="仿宋" w:hAnsi="仿宋" w:eastAsia="仿宋" w:cs="宋体"/>
                <w:b w:val="0"/>
                <w:bCs/>
                <w:color w:val="000000"/>
                <w:kern w:val="0"/>
                <w:sz w:val="22"/>
                <w:szCs w:val="22"/>
              </w:rPr>
              <w:t>时间</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宋体"/>
                <w:b w:val="0"/>
                <w:bCs/>
                <w:color w:val="000000"/>
                <w:kern w:val="0"/>
                <w:sz w:val="22"/>
                <w:szCs w:val="22"/>
              </w:rPr>
            </w:pPr>
            <w:r>
              <w:rPr>
                <w:rFonts w:hint="eastAsia" w:ascii="仿宋" w:hAnsi="仿宋" w:eastAsia="仿宋" w:cs="宋体"/>
                <w:b w:val="0"/>
                <w:bCs/>
                <w:color w:val="000000"/>
                <w:kern w:val="0"/>
                <w:sz w:val="22"/>
                <w:szCs w:val="22"/>
              </w:rPr>
              <w:t>内容</w:t>
            </w:r>
          </w:p>
        </w:tc>
        <w:tc>
          <w:tcPr>
            <w:tcW w:w="3990"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center"/>
              <w:textAlignment w:val="center"/>
              <w:rPr>
                <w:rFonts w:ascii="仿宋" w:hAnsi="仿宋" w:eastAsia="仿宋" w:cs="宋体"/>
                <w:b w:val="0"/>
                <w:bCs/>
                <w:color w:val="000000"/>
                <w:kern w:val="0"/>
                <w:sz w:val="22"/>
                <w:szCs w:val="22"/>
              </w:rPr>
            </w:pPr>
            <w:r>
              <w:rPr>
                <w:rFonts w:hint="eastAsia" w:ascii="仿宋" w:hAnsi="仿宋" w:eastAsia="仿宋" w:cs="宋体"/>
                <w:b w:val="0"/>
                <w:bCs/>
                <w:color w:val="000000"/>
                <w:kern w:val="0"/>
                <w:sz w:val="22"/>
                <w:szCs w:val="22"/>
              </w:rPr>
              <w:t>讲 者</w:t>
            </w:r>
          </w:p>
        </w:tc>
        <w:tc>
          <w:tcPr>
            <w:tcW w:w="1063"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center"/>
              <w:textAlignment w:val="center"/>
              <w:rPr>
                <w:rFonts w:ascii="仿宋" w:hAnsi="仿宋" w:eastAsia="仿宋" w:cs="宋体"/>
                <w:b w:val="0"/>
                <w:bCs/>
                <w:color w:val="000000"/>
                <w:kern w:val="0"/>
                <w:sz w:val="22"/>
                <w:szCs w:val="22"/>
              </w:rPr>
            </w:pPr>
            <w:r>
              <w:rPr>
                <w:rFonts w:hint="eastAsia" w:ascii="仿宋" w:hAnsi="仿宋" w:eastAsia="仿宋" w:cs="宋体"/>
                <w:b w:val="0"/>
                <w:bCs/>
                <w:color w:val="000000"/>
                <w:kern w:val="0"/>
                <w:sz w:val="22"/>
                <w:szCs w:val="22"/>
              </w:rPr>
              <w:t>主持</w:t>
            </w:r>
          </w:p>
        </w:tc>
      </w:tr>
      <w:tr>
        <w:tblPrEx>
          <w:tblCellMar>
            <w:top w:w="15" w:type="dxa"/>
            <w:left w:w="15" w:type="dxa"/>
            <w:bottom w:w="15" w:type="dxa"/>
            <w:right w:w="15" w:type="dxa"/>
          </w:tblCellMar>
        </w:tblPrEx>
        <w:trPr>
          <w:trHeight w:val="299" w:hRule="atLeast"/>
        </w:trPr>
        <w:tc>
          <w:tcPr>
            <w:tcW w:w="14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宋体"/>
                <w:b w:val="0"/>
                <w:bCs/>
                <w:color w:val="000000"/>
                <w:kern w:val="0"/>
                <w:sz w:val="22"/>
                <w:szCs w:val="22"/>
                <w:lang w:val="en-US" w:eastAsia="zh-CN"/>
              </w:rPr>
            </w:pPr>
            <w:r>
              <w:rPr>
                <w:rFonts w:hint="eastAsia" w:ascii="仿宋" w:hAnsi="仿宋" w:eastAsia="仿宋" w:cs="宋体"/>
                <w:b w:val="0"/>
                <w:bCs/>
                <w:color w:val="000000"/>
                <w:kern w:val="0"/>
                <w:sz w:val="22"/>
                <w:szCs w:val="22"/>
                <w:lang w:val="en-US" w:eastAsia="zh-CN"/>
              </w:rPr>
              <w:t>13:50-14:00</w:t>
            </w:r>
          </w:p>
        </w:tc>
        <w:tc>
          <w:tcPr>
            <w:tcW w:w="6830" w:type="dxa"/>
            <w:gridSpan w:val="4"/>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center"/>
              <w:textAlignment w:val="center"/>
              <w:rPr>
                <w:rFonts w:hint="default" w:ascii="仿宋" w:hAnsi="仿宋" w:eastAsia="仿宋" w:cs="宋体"/>
                <w:b w:val="0"/>
                <w:bCs/>
                <w:color w:val="000000"/>
                <w:kern w:val="0"/>
                <w:sz w:val="22"/>
                <w:szCs w:val="22"/>
                <w:lang w:val="en-US" w:eastAsia="zh-CN"/>
              </w:rPr>
            </w:pPr>
            <w:r>
              <w:rPr>
                <w:rFonts w:hint="eastAsia" w:ascii="仿宋" w:hAnsi="仿宋" w:eastAsia="仿宋" w:cs="宋体"/>
                <w:b w:val="0"/>
                <w:bCs/>
                <w:color w:val="000000"/>
                <w:kern w:val="0"/>
                <w:sz w:val="22"/>
                <w:szCs w:val="22"/>
                <w:lang w:val="en-US" w:eastAsia="zh-CN"/>
              </w:rPr>
              <w:t>线上签到</w:t>
            </w:r>
          </w:p>
        </w:tc>
        <w:tc>
          <w:tcPr>
            <w:tcW w:w="1063"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center"/>
              <w:textAlignment w:val="center"/>
              <w:rPr>
                <w:rFonts w:hint="default" w:ascii="仿宋" w:hAnsi="仿宋" w:eastAsia="仿宋" w:cs="宋体"/>
                <w:b w:val="0"/>
                <w:bCs/>
                <w:color w:val="000000"/>
                <w:kern w:val="0"/>
                <w:sz w:val="22"/>
                <w:szCs w:val="22"/>
                <w:lang w:val="en-US" w:eastAsia="zh-CN"/>
              </w:rPr>
            </w:pPr>
            <w:r>
              <w:rPr>
                <w:rFonts w:hint="eastAsia" w:ascii="仿宋" w:hAnsi="仿宋" w:eastAsia="仿宋" w:cs="宋体"/>
                <w:b w:val="0"/>
                <w:bCs/>
                <w:color w:val="000000"/>
                <w:kern w:val="0"/>
                <w:sz w:val="22"/>
                <w:szCs w:val="22"/>
                <w:lang w:val="en-US" w:eastAsia="zh-CN"/>
              </w:rPr>
              <w:t>周天洋</w:t>
            </w:r>
          </w:p>
        </w:tc>
      </w:tr>
      <w:tr>
        <w:tblPrEx>
          <w:tblCellMar>
            <w:top w:w="15" w:type="dxa"/>
            <w:left w:w="15" w:type="dxa"/>
            <w:bottom w:w="15" w:type="dxa"/>
            <w:right w:w="15" w:type="dxa"/>
          </w:tblCellMar>
        </w:tblPrEx>
        <w:trPr>
          <w:trHeight w:val="709" w:hRule="atLeast"/>
        </w:trPr>
        <w:tc>
          <w:tcPr>
            <w:tcW w:w="1478" w:type="dxa"/>
            <w:tcBorders>
              <w:top w:val="single" w:color="000000" w:sz="4" w:space="0"/>
              <w:left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14:00-14:30</w:t>
            </w:r>
          </w:p>
          <w:p>
            <w:pPr>
              <w:widowControl/>
              <w:jc w:val="left"/>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eastAsia="zh-CN"/>
              </w:rPr>
              <w:t>（</w:t>
            </w:r>
            <w:r>
              <w:rPr>
                <w:rFonts w:hint="eastAsia" w:ascii="仿宋" w:hAnsi="仿宋" w:eastAsia="仿宋" w:cs="宋体"/>
                <w:color w:val="000000"/>
                <w:kern w:val="0"/>
                <w:sz w:val="22"/>
                <w:szCs w:val="22"/>
                <w:lang w:val="en-US" w:eastAsia="zh-CN"/>
              </w:rPr>
              <w:t>成立大会）</w:t>
            </w:r>
          </w:p>
          <w:p>
            <w:pPr>
              <w:widowControl/>
              <w:jc w:val="left"/>
              <w:textAlignment w:val="center"/>
              <w:rPr>
                <w:rFonts w:ascii="仿宋" w:hAnsi="仿宋" w:eastAsia="仿宋" w:cs="宋体"/>
                <w:color w:val="000000"/>
                <w:kern w:val="0"/>
                <w:sz w:val="22"/>
                <w:szCs w:val="22"/>
              </w:rPr>
            </w:pPr>
          </w:p>
        </w:tc>
        <w:tc>
          <w:tcPr>
            <w:tcW w:w="6830" w:type="dxa"/>
            <w:gridSpan w:val="4"/>
            <w:tcBorders>
              <w:top w:val="single" w:color="000000" w:sz="4" w:space="0"/>
              <w:left w:val="single" w:color="000000" w:sz="4" w:space="0"/>
              <w:right w:val="single" w:color="auto" w:sz="4" w:space="0"/>
            </w:tcBorders>
            <w:shd w:val="clear" w:color="auto" w:fill="FFFFFF"/>
            <w:vAlign w:val="center"/>
          </w:tcPr>
          <w:p>
            <w:pPr>
              <w:widowControl/>
              <w:ind w:firstLine="220" w:firstLineChars="100"/>
              <w:jc w:val="left"/>
              <w:textAlignment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1.宣读《关于批准眼科药学专委会成立的通知》   </w:t>
            </w:r>
            <w:r>
              <w:rPr>
                <w:rFonts w:hint="eastAsia" w:ascii="仿宋" w:hAnsi="仿宋" w:eastAsia="仿宋" w:cs="宋体"/>
                <w:color w:val="000000"/>
                <w:kern w:val="0"/>
                <w:sz w:val="22"/>
                <w:szCs w:val="22"/>
                <w:lang w:val="en-US" w:eastAsia="zh-CN"/>
              </w:rPr>
              <w:t xml:space="preserve">       </w:t>
            </w:r>
            <w:r>
              <w:rPr>
                <w:rFonts w:hint="eastAsia" w:ascii="仿宋" w:hAnsi="仿宋" w:eastAsia="仿宋" w:cs="宋体"/>
                <w:color w:val="000000"/>
                <w:kern w:val="0"/>
                <w:sz w:val="22"/>
                <w:szCs w:val="22"/>
              </w:rPr>
              <w:t xml:space="preserve">史艳玲  </w:t>
            </w:r>
          </w:p>
          <w:p>
            <w:pPr>
              <w:widowControl/>
              <w:ind w:firstLine="220" w:firstLineChars="100"/>
              <w:jc w:val="left"/>
              <w:textAlignment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w:t>
            </w:r>
            <w:r>
              <w:rPr>
                <w:rFonts w:hint="eastAsia" w:ascii="仿宋" w:hAnsi="仿宋" w:eastAsia="仿宋" w:cs="宋体"/>
                <w:color w:val="000000"/>
                <w:kern w:val="0"/>
                <w:sz w:val="22"/>
                <w:szCs w:val="22"/>
                <w:lang w:val="en-US" w:eastAsia="zh-CN"/>
              </w:rPr>
              <w:t>专委会</w:t>
            </w:r>
            <w:r>
              <w:rPr>
                <w:rFonts w:hint="eastAsia" w:ascii="仿宋" w:hAnsi="仿宋" w:eastAsia="仿宋" w:cs="宋体"/>
                <w:color w:val="000000"/>
                <w:kern w:val="0"/>
                <w:sz w:val="22"/>
                <w:szCs w:val="22"/>
              </w:rPr>
              <w:t xml:space="preserve">筹备工作报告                          </w:t>
            </w:r>
            <w:r>
              <w:rPr>
                <w:rFonts w:hint="eastAsia" w:ascii="仿宋" w:hAnsi="仿宋" w:eastAsia="仿宋" w:cs="宋体"/>
                <w:color w:val="000000"/>
                <w:kern w:val="0"/>
                <w:sz w:val="22"/>
                <w:szCs w:val="22"/>
                <w:lang w:val="en-US" w:eastAsia="zh-CN"/>
              </w:rPr>
              <w:t xml:space="preserve">     </w:t>
            </w:r>
            <w:r>
              <w:rPr>
                <w:rFonts w:hint="eastAsia" w:ascii="仿宋" w:hAnsi="仿宋" w:eastAsia="仿宋" w:cs="宋体"/>
                <w:color w:val="000000"/>
                <w:kern w:val="0"/>
                <w:sz w:val="22"/>
                <w:szCs w:val="22"/>
              </w:rPr>
              <w:t xml:space="preserve"> 张俊杰</w:t>
            </w:r>
          </w:p>
          <w:p>
            <w:pPr>
              <w:widowControl/>
              <w:ind w:firstLine="220" w:firstLineChars="100"/>
              <w:jc w:val="left"/>
              <w:textAlignment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3.选举产生委员、副主任委员、主任委员、</w:t>
            </w:r>
          </w:p>
          <w:p>
            <w:pPr>
              <w:widowControl/>
              <w:ind w:firstLine="440" w:firstLineChars="200"/>
              <w:jc w:val="left"/>
              <w:textAlignment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秘书等（宣读邮寄选票统计结果）</w:t>
            </w:r>
          </w:p>
          <w:p>
            <w:pPr>
              <w:widowControl/>
              <w:ind w:firstLine="220" w:firstLineChars="100"/>
              <w:jc w:val="left"/>
              <w:textAlignment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4.监事宣布监督意见                           </w:t>
            </w:r>
            <w:r>
              <w:rPr>
                <w:rFonts w:hint="eastAsia" w:ascii="仿宋" w:hAnsi="仿宋" w:eastAsia="仿宋" w:cs="宋体"/>
                <w:color w:val="000000"/>
                <w:kern w:val="0"/>
                <w:sz w:val="22"/>
                <w:szCs w:val="22"/>
                <w:lang w:val="en-US" w:eastAsia="zh-CN"/>
              </w:rPr>
              <w:t xml:space="preserve">       </w:t>
            </w:r>
            <w:r>
              <w:rPr>
                <w:rFonts w:hint="eastAsia" w:ascii="仿宋" w:hAnsi="仿宋" w:eastAsia="仿宋" w:cs="宋体"/>
                <w:color w:val="000000"/>
                <w:kern w:val="0"/>
                <w:sz w:val="22"/>
                <w:szCs w:val="22"/>
              </w:rPr>
              <w:t>王豫辉</w:t>
            </w:r>
          </w:p>
          <w:p>
            <w:pPr>
              <w:widowControl/>
              <w:ind w:firstLine="220" w:firstLineChars="100"/>
              <w:jc w:val="left"/>
              <w:textAlignment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5.宣布选举结果（见大屏幕）</w:t>
            </w:r>
          </w:p>
          <w:p>
            <w:pPr>
              <w:widowControl/>
              <w:ind w:firstLine="220" w:firstLineChars="100"/>
              <w:jc w:val="left"/>
              <w:textAlignment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6.当选主任委员表态发言            </w:t>
            </w:r>
          </w:p>
          <w:p>
            <w:pPr>
              <w:widowControl/>
              <w:spacing w:line="300" w:lineRule="exact"/>
              <w:ind w:firstLine="220" w:firstLineChars="100"/>
              <w:jc w:val="left"/>
              <w:textAlignment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7.</w:t>
            </w:r>
            <w:r>
              <w:rPr>
                <w:rFonts w:hint="eastAsia" w:ascii="仿宋" w:hAnsi="仿宋" w:eastAsia="仿宋" w:cs="宋体"/>
                <w:color w:val="000000"/>
                <w:kern w:val="0"/>
                <w:sz w:val="22"/>
                <w:szCs w:val="22"/>
                <w:lang w:val="en-US" w:eastAsia="zh-CN"/>
              </w:rPr>
              <w:t>药物制剂</w:t>
            </w:r>
            <w:r>
              <w:rPr>
                <w:rFonts w:hint="eastAsia" w:ascii="仿宋" w:hAnsi="仿宋" w:eastAsia="仿宋" w:cs="宋体"/>
                <w:color w:val="000000"/>
                <w:kern w:val="0"/>
                <w:sz w:val="22"/>
                <w:szCs w:val="22"/>
              </w:rPr>
              <w:t xml:space="preserve">学专委会主委致贺词                   </w:t>
            </w:r>
            <w:r>
              <w:rPr>
                <w:rFonts w:hint="eastAsia" w:ascii="仿宋" w:hAnsi="仿宋" w:eastAsia="仿宋" w:cs="宋体"/>
                <w:color w:val="000000"/>
                <w:kern w:val="0"/>
                <w:sz w:val="22"/>
                <w:szCs w:val="22"/>
                <w:lang w:val="en-US" w:eastAsia="zh-CN"/>
              </w:rPr>
              <w:t xml:space="preserve">     </w:t>
            </w:r>
            <w:r>
              <w:rPr>
                <w:rFonts w:hint="eastAsia" w:ascii="仿宋" w:hAnsi="仿宋" w:eastAsia="仿宋" w:cs="宋体"/>
                <w:color w:val="000000"/>
                <w:kern w:val="0"/>
                <w:sz w:val="22"/>
                <w:szCs w:val="22"/>
              </w:rPr>
              <w:t xml:space="preserve">张振中  </w:t>
            </w:r>
          </w:p>
        </w:tc>
        <w:tc>
          <w:tcPr>
            <w:tcW w:w="10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贺  霞</w:t>
            </w:r>
          </w:p>
        </w:tc>
      </w:tr>
      <w:tr>
        <w:tblPrEx>
          <w:tblCellMar>
            <w:top w:w="15" w:type="dxa"/>
            <w:left w:w="15" w:type="dxa"/>
            <w:bottom w:w="15" w:type="dxa"/>
            <w:right w:w="15" w:type="dxa"/>
          </w:tblCellMar>
        </w:tblPrEx>
        <w:trPr>
          <w:trHeight w:val="342" w:hRule="atLeast"/>
        </w:trPr>
        <w:tc>
          <w:tcPr>
            <w:tcW w:w="9371" w:type="dxa"/>
            <w:gridSpan w:val="6"/>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spacing w:line="300" w:lineRule="exact"/>
              <w:jc w:val="center"/>
              <w:textAlignment w:val="center"/>
              <w:rPr>
                <w:rFonts w:hint="default" w:ascii="仿宋" w:hAnsi="仿宋" w:eastAsia="仿宋" w:cs="宋体"/>
                <w:color w:val="000000"/>
                <w:kern w:val="0"/>
                <w:sz w:val="22"/>
                <w:szCs w:val="22"/>
                <w:lang w:val="en-US" w:eastAsia="zh-CN"/>
              </w:rPr>
            </w:pPr>
            <w:r>
              <w:rPr>
                <w:rFonts w:hint="eastAsia" w:ascii="仿宋" w:hAnsi="仿宋" w:eastAsia="仿宋" w:cs="宋体"/>
                <w:b w:val="0"/>
                <w:bCs/>
                <w:color w:val="000000"/>
                <w:kern w:val="0"/>
                <w:sz w:val="22"/>
                <w:szCs w:val="22"/>
                <w:lang w:val="en-US" w:eastAsia="zh-CN"/>
              </w:rPr>
              <w:t>第一届河南省眼科药学学术会议</w:t>
            </w:r>
          </w:p>
        </w:tc>
      </w:tr>
      <w:tr>
        <w:tblPrEx>
          <w:tblCellMar>
            <w:top w:w="15" w:type="dxa"/>
            <w:left w:w="15" w:type="dxa"/>
            <w:bottom w:w="15" w:type="dxa"/>
            <w:right w:w="15" w:type="dxa"/>
          </w:tblCellMar>
        </w:tblPrEx>
        <w:trPr>
          <w:trHeight w:val="333" w:hRule="atLeast"/>
        </w:trPr>
        <w:tc>
          <w:tcPr>
            <w:tcW w:w="14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宋体"/>
                <w:color w:val="000000"/>
                <w:kern w:val="0"/>
                <w:sz w:val="22"/>
                <w:szCs w:val="22"/>
                <w:lang w:val="en-US" w:eastAsia="zh-CN" w:bidi="ar-SA"/>
              </w:rPr>
            </w:pPr>
            <w:r>
              <w:rPr>
                <w:rFonts w:hint="eastAsia" w:ascii="仿宋" w:hAnsi="仿宋" w:eastAsia="仿宋" w:cs="宋体"/>
                <w:color w:val="000000"/>
                <w:kern w:val="0"/>
                <w:sz w:val="22"/>
                <w:szCs w:val="22"/>
              </w:rPr>
              <w:t>14:30-15:00</w:t>
            </w:r>
          </w:p>
        </w:tc>
        <w:tc>
          <w:tcPr>
            <w:tcW w:w="3765" w:type="dxa"/>
            <w:gridSpan w:val="3"/>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left"/>
              <w:textAlignment w:val="center"/>
              <w:rPr>
                <w:rFonts w:ascii="仿宋" w:hAnsi="仿宋" w:eastAsia="仿宋" w:cs="宋体"/>
                <w:color w:val="000000"/>
                <w:kern w:val="0"/>
                <w:sz w:val="22"/>
                <w:szCs w:val="22"/>
                <w:lang w:val="en-US" w:eastAsia="zh-CN" w:bidi="ar-SA"/>
              </w:rPr>
            </w:pPr>
            <w:r>
              <w:rPr>
                <w:rFonts w:hint="eastAsia" w:ascii="仿宋" w:hAnsi="仿宋" w:eastAsia="仿宋" w:cs="宋体"/>
                <w:color w:val="000000"/>
                <w:kern w:val="0"/>
                <w:sz w:val="22"/>
                <w:szCs w:val="22"/>
              </w:rPr>
              <w:t>几种黄斑部疾病的辩识</w:t>
            </w:r>
          </w:p>
        </w:tc>
        <w:tc>
          <w:tcPr>
            <w:tcW w:w="3065"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left"/>
              <w:textAlignment w:val="center"/>
              <w:rPr>
                <w:rFonts w:ascii="仿宋" w:hAnsi="仿宋" w:eastAsia="仿宋" w:cs="宋体"/>
                <w:color w:val="000000"/>
                <w:kern w:val="0"/>
                <w:sz w:val="22"/>
                <w:szCs w:val="22"/>
                <w:lang w:val="en-US" w:eastAsia="zh-CN" w:bidi="ar-SA"/>
              </w:rPr>
            </w:pPr>
            <w:r>
              <w:rPr>
                <w:rFonts w:hint="eastAsia" w:ascii="仿宋" w:hAnsi="仿宋" w:eastAsia="仿宋" w:cs="宋体"/>
                <w:color w:val="000000"/>
                <w:kern w:val="0"/>
                <w:sz w:val="22"/>
                <w:szCs w:val="22"/>
              </w:rPr>
              <w:t xml:space="preserve">北京协和医院      </w:t>
            </w:r>
            <w:r>
              <w:rPr>
                <w:rFonts w:hint="eastAsia" w:ascii="仿宋" w:hAnsi="仿宋" w:eastAsia="仿宋" w:cs="宋体"/>
                <w:color w:val="000000"/>
                <w:kern w:val="0"/>
                <w:sz w:val="22"/>
                <w:szCs w:val="22"/>
                <w:lang w:val="en-US" w:eastAsia="zh-CN"/>
              </w:rPr>
              <w:t xml:space="preserve">  </w:t>
            </w:r>
            <w:r>
              <w:rPr>
                <w:rFonts w:hint="eastAsia" w:ascii="仿宋" w:hAnsi="仿宋" w:eastAsia="仿宋" w:cs="宋体"/>
                <w:color w:val="000000"/>
                <w:kern w:val="0"/>
                <w:sz w:val="22"/>
                <w:szCs w:val="22"/>
              </w:rPr>
              <w:t>陈有信</w:t>
            </w:r>
          </w:p>
        </w:tc>
        <w:tc>
          <w:tcPr>
            <w:tcW w:w="1063" w:type="dxa"/>
            <w:vMerge w:val="restart"/>
            <w:tcBorders>
              <w:top w:val="single" w:color="000000" w:sz="4" w:space="0"/>
              <w:left w:val="single" w:color="000000" w:sz="4" w:space="0"/>
              <w:right w:val="single" w:color="auto" w:sz="4" w:space="0"/>
            </w:tcBorders>
            <w:shd w:val="clear" w:color="auto" w:fill="FFFFFF"/>
            <w:vAlign w:val="center"/>
          </w:tcPr>
          <w:p>
            <w:pPr>
              <w:widowControl/>
              <w:ind w:left="3093" w:leftChars="1368" w:hanging="220" w:hangingChars="100"/>
              <w:jc w:val="center"/>
              <w:textAlignment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p>
            <w:pPr>
              <w:jc w:val="center"/>
              <w:rPr>
                <w:sz w:val="20"/>
                <w:szCs w:val="21"/>
              </w:rPr>
            </w:pPr>
            <w:r>
              <w:rPr>
                <w:rFonts w:hint="eastAsia" w:ascii="仿宋" w:hAnsi="仿宋" w:eastAsia="仿宋" w:cs="宋体"/>
                <w:color w:val="000000"/>
                <w:kern w:val="0"/>
                <w:sz w:val="22"/>
                <w:szCs w:val="22"/>
              </w:rPr>
              <w:t>周天洋</w:t>
            </w:r>
          </w:p>
        </w:tc>
      </w:tr>
      <w:tr>
        <w:tblPrEx>
          <w:tblCellMar>
            <w:top w:w="15" w:type="dxa"/>
            <w:left w:w="15" w:type="dxa"/>
            <w:bottom w:w="15" w:type="dxa"/>
            <w:right w:w="15" w:type="dxa"/>
          </w:tblCellMar>
        </w:tblPrEx>
        <w:trPr>
          <w:trHeight w:val="362" w:hRule="atLeast"/>
        </w:trPr>
        <w:tc>
          <w:tcPr>
            <w:tcW w:w="14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宋体"/>
                <w:color w:val="000000"/>
                <w:kern w:val="0"/>
                <w:sz w:val="22"/>
                <w:szCs w:val="22"/>
                <w:lang w:val="en-US" w:eastAsia="zh-CN" w:bidi="ar-SA"/>
              </w:rPr>
            </w:pPr>
            <w:r>
              <w:rPr>
                <w:rFonts w:hint="eastAsia" w:ascii="仿宋" w:hAnsi="仿宋" w:eastAsia="仿宋" w:cs="宋体"/>
                <w:color w:val="000000"/>
                <w:kern w:val="0"/>
                <w:sz w:val="22"/>
                <w:szCs w:val="22"/>
              </w:rPr>
              <w:t>15:00-15:30</w:t>
            </w:r>
          </w:p>
        </w:tc>
        <w:tc>
          <w:tcPr>
            <w:tcW w:w="3765" w:type="dxa"/>
            <w:gridSpan w:val="3"/>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left"/>
              <w:textAlignment w:val="center"/>
              <w:rPr>
                <w:rFonts w:ascii="仿宋" w:hAnsi="仿宋" w:eastAsia="仿宋" w:cs="宋体"/>
                <w:color w:val="000000"/>
                <w:kern w:val="0"/>
                <w:sz w:val="22"/>
                <w:szCs w:val="22"/>
                <w:lang w:val="en-US" w:eastAsia="zh-CN" w:bidi="ar-SA"/>
              </w:rPr>
            </w:pPr>
            <w:r>
              <w:rPr>
                <w:rFonts w:hint="eastAsia" w:ascii="仿宋" w:hAnsi="仿宋" w:eastAsia="仿宋" w:cs="宋体"/>
                <w:color w:val="000000"/>
                <w:kern w:val="0"/>
                <w:sz w:val="22"/>
                <w:szCs w:val="22"/>
              </w:rPr>
              <w:t>眼科超说明书用药管理探索</w:t>
            </w:r>
          </w:p>
        </w:tc>
        <w:tc>
          <w:tcPr>
            <w:tcW w:w="3065"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left"/>
              <w:textAlignment w:val="center"/>
              <w:rPr>
                <w:rFonts w:ascii="仿宋" w:hAnsi="仿宋" w:eastAsia="仿宋" w:cs="宋体"/>
                <w:color w:val="000000"/>
                <w:kern w:val="0"/>
                <w:sz w:val="22"/>
                <w:szCs w:val="22"/>
                <w:lang w:val="en-US" w:eastAsia="zh-CN" w:bidi="ar-SA"/>
              </w:rPr>
            </w:pPr>
            <w:r>
              <w:rPr>
                <w:rFonts w:hint="eastAsia" w:ascii="仿宋" w:hAnsi="仿宋" w:eastAsia="仿宋" w:cs="宋体"/>
                <w:color w:val="000000"/>
                <w:kern w:val="0"/>
                <w:sz w:val="22"/>
                <w:szCs w:val="22"/>
              </w:rPr>
              <w:t xml:space="preserve">北京同仁医院      </w:t>
            </w:r>
            <w:r>
              <w:rPr>
                <w:rFonts w:hint="eastAsia" w:ascii="仿宋" w:hAnsi="仿宋" w:eastAsia="仿宋" w:cs="宋体"/>
                <w:color w:val="000000"/>
                <w:kern w:val="0"/>
                <w:sz w:val="22"/>
                <w:szCs w:val="22"/>
                <w:lang w:val="en-US" w:eastAsia="zh-CN"/>
              </w:rPr>
              <w:t xml:space="preserve">  </w:t>
            </w:r>
            <w:r>
              <w:rPr>
                <w:rFonts w:hint="eastAsia" w:ascii="仿宋" w:hAnsi="仿宋" w:eastAsia="仿宋" w:cs="宋体"/>
                <w:color w:val="000000"/>
                <w:kern w:val="0"/>
                <w:sz w:val="22"/>
                <w:szCs w:val="22"/>
              </w:rPr>
              <w:t xml:space="preserve">张  弨   </w:t>
            </w:r>
          </w:p>
        </w:tc>
        <w:tc>
          <w:tcPr>
            <w:tcW w:w="1063" w:type="dxa"/>
            <w:vMerge w:val="continue"/>
            <w:tcBorders>
              <w:left w:val="single" w:color="000000" w:sz="4" w:space="0"/>
              <w:right w:val="single" w:color="auto" w:sz="4" w:space="0"/>
            </w:tcBorders>
            <w:shd w:val="clear" w:color="auto" w:fill="FFFFFF"/>
            <w:vAlign w:val="center"/>
          </w:tcPr>
          <w:p>
            <w:pPr>
              <w:widowControl/>
              <w:ind w:left="3113" w:leftChars="1368" w:hanging="240" w:hangingChars="100"/>
              <w:jc w:val="left"/>
              <w:textAlignment w:val="center"/>
              <w:rPr>
                <w:rFonts w:ascii="仿宋" w:hAnsi="仿宋" w:eastAsia="仿宋" w:cs="宋体"/>
                <w:color w:val="000000"/>
                <w:kern w:val="0"/>
                <w:sz w:val="24"/>
                <w:szCs w:val="24"/>
              </w:rPr>
            </w:pPr>
          </w:p>
        </w:tc>
      </w:tr>
      <w:tr>
        <w:tblPrEx>
          <w:tblCellMar>
            <w:top w:w="15" w:type="dxa"/>
            <w:left w:w="15" w:type="dxa"/>
            <w:bottom w:w="15" w:type="dxa"/>
            <w:right w:w="15" w:type="dxa"/>
          </w:tblCellMar>
        </w:tblPrEx>
        <w:trPr>
          <w:trHeight w:val="372" w:hRule="atLeast"/>
        </w:trPr>
        <w:tc>
          <w:tcPr>
            <w:tcW w:w="14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宋体"/>
                <w:color w:val="000000"/>
                <w:kern w:val="0"/>
                <w:sz w:val="22"/>
                <w:szCs w:val="22"/>
                <w:lang w:val="en-US" w:eastAsia="zh-CN" w:bidi="ar-SA"/>
              </w:rPr>
            </w:pPr>
            <w:r>
              <w:rPr>
                <w:rFonts w:hint="eastAsia" w:ascii="仿宋" w:hAnsi="仿宋" w:eastAsia="仿宋" w:cs="宋体"/>
                <w:color w:val="000000"/>
                <w:kern w:val="0"/>
                <w:sz w:val="22"/>
                <w:szCs w:val="22"/>
              </w:rPr>
              <w:t>15:30-16:00</w:t>
            </w:r>
          </w:p>
        </w:tc>
        <w:tc>
          <w:tcPr>
            <w:tcW w:w="3765" w:type="dxa"/>
            <w:gridSpan w:val="3"/>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left"/>
              <w:textAlignment w:val="center"/>
              <w:rPr>
                <w:rFonts w:hint="eastAsia" w:ascii="仿宋" w:hAnsi="仿宋" w:eastAsia="仿宋" w:cs="宋体"/>
                <w:color w:val="000000"/>
                <w:kern w:val="0"/>
                <w:sz w:val="22"/>
                <w:szCs w:val="22"/>
                <w:lang w:val="en-US" w:eastAsia="zh-CN" w:bidi="ar-SA"/>
              </w:rPr>
            </w:pPr>
            <w:r>
              <w:rPr>
                <w:rFonts w:hint="eastAsia" w:ascii="仿宋" w:hAnsi="仿宋" w:eastAsia="仿宋" w:cs="宋体"/>
                <w:color w:val="000000"/>
                <w:kern w:val="0"/>
                <w:sz w:val="22"/>
                <w:szCs w:val="22"/>
              </w:rPr>
              <w:t>干眼角膜上皮细胞损伤治疗新思考</w:t>
            </w:r>
          </w:p>
        </w:tc>
        <w:tc>
          <w:tcPr>
            <w:tcW w:w="3065"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ind w:left="1980" w:leftChars="0" w:hanging="1980" w:hangingChars="900"/>
              <w:jc w:val="left"/>
              <w:textAlignment w:val="center"/>
              <w:rPr>
                <w:rFonts w:hint="eastAsia" w:ascii="仿宋" w:hAnsi="仿宋" w:eastAsia="仿宋" w:cs="宋体"/>
                <w:color w:val="000000"/>
                <w:kern w:val="0"/>
                <w:sz w:val="22"/>
                <w:szCs w:val="22"/>
                <w:lang w:val="en-US" w:eastAsia="zh-CN" w:bidi="ar-SA"/>
              </w:rPr>
            </w:pPr>
            <w:r>
              <w:rPr>
                <w:rFonts w:hint="eastAsia" w:ascii="仿宋" w:hAnsi="仿宋" w:eastAsia="仿宋" w:cs="宋体"/>
                <w:color w:val="000000"/>
                <w:kern w:val="0"/>
                <w:sz w:val="22"/>
                <w:szCs w:val="22"/>
              </w:rPr>
              <w:t xml:space="preserve">河南省立眼科医院  </w:t>
            </w:r>
            <w:r>
              <w:rPr>
                <w:rFonts w:hint="eastAsia" w:ascii="仿宋" w:hAnsi="仿宋" w:eastAsia="仿宋" w:cs="宋体"/>
                <w:color w:val="000000"/>
                <w:kern w:val="0"/>
                <w:sz w:val="22"/>
                <w:szCs w:val="22"/>
                <w:lang w:val="en-US" w:eastAsia="zh-CN"/>
              </w:rPr>
              <w:t xml:space="preserve">  </w:t>
            </w:r>
            <w:r>
              <w:rPr>
                <w:rFonts w:hint="eastAsia" w:ascii="仿宋" w:hAnsi="仿宋" w:eastAsia="仿宋" w:cs="宋体"/>
                <w:color w:val="000000"/>
                <w:kern w:val="0"/>
                <w:sz w:val="22"/>
                <w:szCs w:val="22"/>
              </w:rPr>
              <w:t>赵东卿</w:t>
            </w:r>
          </w:p>
        </w:tc>
        <w:tc>
          <w:tcPr>
            <w:tcW w:w="1063" w:type="dxa"/>
            <w:vMerge w:val="continue"/>
            <w:tcBorders>
              <w:left w:val="single" w:color="000000" w:sz="4" w:space="0"/>
              <w:right w:val="single" w:color="auto" w:sz="4" w:space="0"/>
            </w:tcBorders>
            <w:shd w:val="clear" w:color="auto" w:fill="FFFFFF"/>
            <w:vAlign w:val="center"/>
          </w:tcPr>
          <w:p>
            <w:pPr>
              <w:widowControl/>
              <w:ind w:left="3113" w:leftChars="1368" w:hanging="240" w:hangingChars="100"/>
              <w:jc w:val="left"/>
              <w:textAlignment w:val="center"/>
              <w:rPr>
                <w:rFonts w:ascii="仿宋" w:hAnsi="仿宋" w:eastAsia="仿宋" w:cs="宋体"/>
                <w:color w:val="000000"/>
                <w:kern w:val="0"/>
                <w:sz w:val="24"/>
                <w:szCs w:val="24"/>
              </w:rPr>
            </w:pPr>
          </w:p>
        </w:tc>
      </w:tr>
      <w:tr>
        <w:tblPrEx>
          <w:tblCellMar>
            <w:top w:w="15" w:type="dxa"/>
            <w:left w:w="15" w:type="dxa"/>
            <w:bottom w:w="15" w:type="dxa"/>
            <w:right w:w="15" w:type="dxa"/>
          </w:tblCellMar>
        </w:tblPrEx>
        <w:trPr>
          <w:trHeight w:val="339" w:hRule="atLeast"/>
        </w:trPr>
        <w:tc>
          <w:tcPr>
            <w:tcW w:w="14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宋体"/>
                <w:color w:val="000000"/>
                <w:kern w:val="0"/>
                <w:sz w:val="22"/>
                <w:szCs w:val="22"/>
                <w:lang w:val="en-US" w:eastAsia="zh-CN" w:bidi="ar-SA"/>
              </w:rPr>
            </w:pPr>
            <w:r>
              <w:rPr>
                <w:rFonts w:hint="eastAsia" w:ascii="仿宋" w:hAnsi="仿宋" w:eastAsia="仿宋" w:cs="宋体"/>
                <w:color w:val="000000"/>
                <w:kern w:val="0"/>
                <w:sz w:val="22"/>
                <w:szCs w:val="22"/>
              </w:rPr>
              <w:t>16:00-16:30</w:t>
            </w:r>
          </w:p>
        </w:tc>
        <w:tc>
          <w:tcPr>
            <w:tcW w:w="3765" w:type="dxa"/>
            <w:gridSpan w:val="3"/>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left"/>
              <w:textAlignment w:val="center"/>
              <w:rPr>
                <w:rFonts w:hint="eastAsia" w:ascii="仿宋" w:hAnsi="仿宋" w:eastAsia="仿宋" w:cs="宋体"/>
                <w:color w:val="000000"/>
                <w:kern w:val="0"/>
                <w:sz w:val="22"/>
                <w:szCs w:val="22"/>
                <w:lang w:val="en-US" w:eastAsia="zh-CN" w:bidi="ar-SA"/>
              </w:rPr>
            </w:pPr>
            <w:r>
              <w:rPr>
                <w:rFonts w:hint="eastAsia" w:ascii="仿宋" w:hAnsi="仿宋" w:eastAsia="仿宋" w:cs="宋体"/>
                <w:color w:val="000000"/>
                <w:kern w:val="0"/>
                <w:sz w:val="22"/>
                <w:szCs w:val="22"/>
              </w:rPr>
              <w:t>眼科创新药物的研发和转化</w:t>
            </w:r>
          </w:p>
        </w:tc>
        <w:tc>
          <w:tcPr>
            <w:tcW w:w="3065"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left"/>
              <w:textAlignment w:val="center"/>
              <w:rPr>
                <w:rFonts w:hint="eastAsia" w:ascii="仿宋" w:hAnsi="仿宋" w:eastAsia="仿宋" w:cs="宋体"/>
                <w:color w:val="000000"/>
                <w:kern w:val="0"/>
                <w:sz w:val="22"/>
                <w:szCs w:val="22"/>
                <w:lang w:val="en-US" w:eastAsia="zh-CN" w:bidi="ar-SA"/>
              </w:rPr>
            </w:pPr>
            <w:r>
              <w:rPr>
                <w:rFonts w:hint="eastAsia" w:ascii="仿宋" w:hAnsi="仿宋" w:eastAsia="仿宋" w:cs="宋体"/>
                <w:color w:val="000000"/>
                <w:kern w:val="0"/>
                <w:sz w:val="22"/>
                <w:szCs w:val="22"/>
              </w:rPr>
              <w:t xml:space="preserve">中山大学眼科中心  </w:t>
            </w:r>
            <w:r>
              <w:rPr>
                <w:rFonts w:hint="eastAsia" w:ascii="仿宋" w:hAnsi="仿宋" w:eastAsia="仿宋" w:cs="宋体"/>
                <w:color w:val="000000"/>
                <w:kern w:val="0"/>
                <w:sz w:val="22"/>
                <w:szCs w:val="22"/>
                <w:lang w:val="en-US" w:eastAsia="zh-CN"/>
              </w:rPr>
              <w:t xml:space="preserve">  </w:t>
            </w:r>
            <w:r>
              <w:rPr>
                <w:rFonts w:hint="eastAsia" w:ascii="仿宋" w:hAnsi="仿宋" w:eastAsia="仿宋" w:cs="宋体"/>
                <w:color w:val="000000"/>
                <w:kern w:val="0"/>
                <w:sz w:val="22"/>
                <w:szCs w:val="22"/>
              </w:rPr>
              <w:t>王延东</w:t>
            </w:r>
          </w:p>
        </w:tc>
        <w:tc>
          <w:tcPr>
            <w:tcW w:w="1063" w:type="dxa"/>
            <w:vMerge w:val="continue"/>
            <w:tcBorders>
              <w:left w:val="single" w:color="000000" w:sz="4" w:space="0"/>
              <w:right w:val="single" w:color="auto" w:sz="4" w:space="0"/>
            </w:tcBorders>
            <w:shd w:val="clear" w:color="auto" w:fill="FFFFFF"/>
            <w:vAlign w:val="center"/>
          </w:tcPr>
          <w:p>
            <w:pPr>
              <w:widowControl/>
              <w:ind w:left="3113" w:leftChars="1368" w:hanging="240" w:hangingChars="100"/>
              <w:jc w:val="left"/>
              <w:textAlignment w:val="center"/>
              <w:rPr>
                <w:rFonts w:ascii="仿宋" w:hAnsi="仿宋" w:eastAsia="仿宋" w:cs="宋体"/>
                <w:color w:val="000000"/>
                <w:kern w:val="0"/>
                <w:sz w:val="24"/>
                <w:szCs w:val="24"/>
              </w:rPr>
            </w:pPr>
          </w:p>
        </w:tc>
      </w:tr>
      <w:tr>
        <w:tblPrEx>
          <w:tblCellMar>
            <w:top w:w="15" w:type="dxa"/>
            <w:left w:w="15" w:type="dxa"/>
            <w:bottom w:w="15" w:type="dxa"/>
            <w:right w:w="15" w:type="dxa"/>
          </w:tblCellMar>
        </w:tblPrEx>
        <w:trPr>
          <w:trHeight w:val="34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宋体"/>
                <w:color w:val="000000"/>
                <w:kern w:val="0"/>
                <w:sz w:val="22"/>
                <w:szCs w:val="22"/>
                <w:lang w:val="en-US" w:eastAsia="zh-CN" w:bidi="ar-SA"/>
              </w:rPr>
            </w:pPr>
            <w:r>
              <w:rPr>
                <w:rFonts w:hint="eastAsia" w:ascii="仿宋" w:hAnsi="仿宋" w:eastAsia="仿宋" w:cs="宋体"/>
                <w:color w:val="000000"/>
                <w:kern w:val="0"/>
                <w:sz w:val="22"/>
                <w:szCs w:val="22"/>
              </w:rPr>
              <w:t>16:30-16:50</w:t>
            </w:r>
          </w:p>
        </w:tc>
        <w:tc>
          <w:tcPr>
            <w:tcW w:w="6830" w:type="dxa"/>
            <w:gridSpan w:val="4"/>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center"/>
              <w:textAlignment w:val="center"/>
              <w:rPr>
                <w:rFonts w:ascii="仿宋" w:hAnsi="仿宋" w:eastAsia="仿宋" w:cs="宋体"/>
                <w:color w:val="000000"/>
                <w:kern w:val="0"/>
                <w:sz w:val="22"/>
                <w:szCs w:val="22"/>
                <w:lang w:val="en-US" w:eastAsia="zh-CN" w:bidi="ar-SA"/>
              </w:rPr>
            </w:pPr>
            <w:r>
              <w:rPr>
                <w:rFonts w:hint="eastAsia" w:ascii="仿宋" w:hAnsi="仿宋" w:eastAsia="仿宋" w:cs="宋体"/>
                <w:color w:val="000000"/>
                <w:kern w:val="0"/>
                <w:sz w:val="22"/>
                <w:szCs w:val="22"/>
                <w:lang w:val="en-US" w:eastAsia="zh-CN"/>
              </w:rPr>
              <w:t>会议</w:t>
            </w:r>
            <w:r>
              <w:rPr>
                <w:rFonts w:hint="eastAsia" w:ascii="仿宋" w:hAnsi="仿宋" w:eastAsia="仿宋" w:cs="宋体"/>
                <w:color w:val="000000"/>
                <w:kern w:val="0"/>
                <w:sz w:val="22"/>
                <w:szCs w:val="22"/>
              </w:rPr>
              <w:t>总结                   张俊杰</w:t>
            </w:r>
          </w:p>
        </w:tc>
        <w:tc>
          <w:tcPr>
            <w:tcW w:w="1063" w:type="dxa"/>
            <w:vMerge w:val="continue"/>
            <w:tcBorders>
              <w:left w:val="single" w:color="000000" w:sz="4" w:space="0"/>
              <w:right w:val="single" w:color="auto" w:sz="4" w:space="0"/>
            </w:tcBorders>
            <w:shd w:val="clear" w:color="auto" w:fill="FFFFFF"/>
            <w:vAlign w:val="center"/>
          </w:tcPr>
          <w:p>
            <w:pPr>
              <w:widowControl/>
              <w:ind w:left="3113" w:leftChars="1368" w:hanging="240" w:hangingChars="100"/>
              <w:jc w:val="left"/>
              <w:textAlignment w:val="center"/>
              <w:rPr>
                <w:rFonts w:ascii="仿宋" w:hAnsi="仿宋" w:eastAsia="仿宋" w:cs="宋体"/>
                <w:color w:val="000000"/>
                <w:kern w:val="0"/>
                <w:sz w:val="24"/>
                <w:szCs w:val="24"/>
              </w:rPr>
            </w:pPr>
          </w:p>
        </w:tc>
      </w:tr>
      <w:tr>
        <w:tblPrEx>
          <w:tblCellMar>
            <w:top w:w="15" w:type="dxa"/>
            <w:left w:w="15" w:type="dxa"/>
            <w:bottom w:w="15" w:type="dxa"/>
            <w:right w:w="15" w:type="dxa"/>
          </w:tblCellMar>
        </w:tblPrEx>
        <w:trPr>
          <w:trHeight w:val="414" w:hRule="atLeast"/>
        </w:trPr>
        <w:tc>
          <w:tcPr>
            <w:tcW w:w="9371" w:type="dxa"/>
            <w:gridSpan w:val="6"/>
            <w:tcBorders>
              <w:top w:val="single" w:color="000000" w:sz="4" w:space="0"/>
              <w:left w:val="single" w:color="000000"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宋体"/>
                <w:color w:val="000000"/>
                <w:kern w:val="0"/>
                <w:sz w:val="24"/>
                <w:szCs w:val="24"/>
                <w:lang w:val="en-US" w:eastAsia="zh-CN"/>
              </w:rPr>
            </w:pPr>
            <w:r>
              <w:rPr>
                <w:rFonts w:hint="eastAsia" w:ascii="仿宋" w:hAnsi="仿宋" w:eastAsia="仿宋" w:cs="宋体"/>
                <w:b/>
                <w:bCs/>
                <w:color w:val="000000"/>
                <w:kern w:val="0"/>
                <w:sz w:val="24"/>
                <w:szCs w:val="24"/>
                <w:lang w:val="en-US" w:eastAsia="zh-CN"/>
              </w:rPr>
              <w:t>分会场二、河南省药学会药品不良反应典型案例分享会议</w:t>
            </w:r>
          </w:p>
        </w:tc>
      </w:tr>
      <w:tr>
        <w:tblPrEx>
          <w:tblCellMar>
            <w:top w:w="15" w:type="dxa"/>
            <w:left w:w="15" w:type="dxa"/>
            <w:bottom w:w="15" w:type="dxa"/>
            <w:right w:w="15" w:type="dxa"/>
          </w:tblCellMar>
        </w:tblPrEx>
        <w:trPr>
          <w:trHeight w:val="315" w:hRule="atLeast"/>
        </w:trPr>
        <w:tc>
          <w:tcPr>
            <w:tcW w:w="14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rPr>
              <w:t>时间</w:t>
            </w:r>
          </w:p>
        </w:tc>
        <w:tc>
          <w:tcPr>
            <w:tcW w:w="27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rPr>
              <w:t>内容</w:t>
            </w:r>
          </w:p>
        </w:tc>
        <w:tc>
          <w:tcPr>
            <w:tcW w:w="411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提问及点评专家</w:t>
            </w:r>
          </w:p>
        </w:tc>
        <w:tc>
          <w:tcPr>
            <w:tcW w:w="10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rPr>
              <w:t>主持</w:t>
            </w:r>
          </w:p>
        </w:tc>
      </w:tr>
      <w:tr>
        <w:tblPrEx>
          <w:tblCellMar>
            <w:top w:w="15" w:type="dxa"/>
            <w:left w:w="15" w:type="dxa"/>
            <w:bottom w:w="15" w:type="dxa"/>
            <w:right w:w="15" w:type="dxa"/>
          </w:tblCellMar>
        </w:tblPrEx>
        <w:trPr>
          <w:trHeight w:val="597" w:hRule="atLeast"/>
        </w:trPr>
        <w:tc>
          <w:tcPr>
            <w:tcW w:w="14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仿宋" w:hAnsi="仿宋" w:eastAsia="仿宋" w:cs="宋体"/>
                <w:color w:val="000000"/>
                <w:kern w:val="0"/>
                <w:sz w:val="22"/>
                <w:szCs w:val="22"/>
              </w:rPr>
            </w:pPr>
            <w:r>
              <w:rPr>
                <w:rFonts w:hint="default" w:ascii="仿宋" w:hAnsi="仿宋" w:eastAsia="仿宋" w:cs="宋体"/>
                <w:color w:val="000000"/>
                <w:kern w:val="0"/>
                <w:sz w:val="22"/>
                <w:szCs w:val="22"/>
                <w:lang w:val="en-US" w:eastAsia="zh-CN"/>
              </w:rPr>
              <w:t>15:00-15:10</w:t>
            </w:r>
          </w:p>
        </w:tc>
        <w:tc>
          <w:tcPr>
            <w:tcW w:w="27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lang w:val="en-US" w:eastAsia="zh-CN"/>
              </w:rPr>
              <w:t>会议致辞</w:t>
            </w:r>
          </w:p>
        </w:tc>
        <w:tc>
          <w:tcPr>
            <w:tcW w:w="411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both"/>
              <w:textAlignment w:val="center"/>
              <w:rPr>
                <w:rFonts w:hint="default" w:ascii="仿宋" w:hAnsi="仿宋" w:eastAsia="仿宋" w:cs="宋体"/>
                <w:color w:val="000000"/>
                <w:kern w:val="0"/>
                <w:sz w:val="22"/>
                <w:szCs w:val="22"/>
                <w:lang w:val="en-US"/>
              </w:rPr>
            </w:pPr>
            <w:r>
              <w:rPr>
                <w:rFonts w:hint="eastAsia" w:ascii="仿宋" w:hAnsi="仿宋" w:eastAsia="仿宋" w:cs="宋体"/>
                <w:color w:val="000000"/>
                <w:kern w:val="0"/>
                <w:sz w:val="22"/>
                <w:szCs w:val="22"/>
                <w:lang w:val="en-US" w:eastAsia="zh-CN"/>
              </w:rPr>
              <w:t xml:space="preserve">河南省药学会领导                 </w:t>
            </w:r>
          </w:p>
          <w:p>
            <w:pPr>
              <w:widowControl/>
              <w:jc w:val="both"/>
              <w:textAlignment w:val="center"/>
              <w:rPr>
                <w:rFonts w:hint="default"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 xml:space="preserve">河南省人民医院领导               </w:t>
            </w:r>
          </w:p>
        </w:tc>
        <w:tc>
          <w:tcPr>
            <w:tcW w:w="10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张 伟</w:t>
            </w:r>
          </w:p>
        </w:tc>
      </w:tr>
      <w:tr>
        <w:tblPrEx>
          <w:tblCellMar>
            <w:top w:w="15" w:type="dxa"/>
            <w:left w:w="15" w:type="dxa"/>
            <w:bottom w:w="15" w:type="dxa"/>
            <w:right w:w="15" w:type="dxa"/>
          </w:tblCellMar>
        </w:tblPrEx>
        <w:trPr>
          <w:trHeight w:val="323" w:hRule="atLeast"/>
        </w:trPr>
        <w:tc>
          <w:tcPr>
            <w:tcW w:w="14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仿宋" w:hAnsi="仿宋" w:eastAsia="仿宋" w:cs="宋体"/>
                <w:color w:val="000000"/>
                <w:kern w:val="0"/>
                <w:sz w:val="22"/>
                <w:szCs w:val="22"/>
              </w:rPr>
            </w:pPr>
            <w:r>
              <w:rPr>
                <w:rFonts w:hint="default" w:ascii="仿宋" w:hAnsi="仿宋" w:eastAsia="仿宋" w:cs="宋体"/>
                <w:color w:val="000000"/>
                <w:kern w:val="0"/>
                <w:sz w:val="22"/>
                <w:szCs w:val="22"/>
                <w:lang w:val="en-US" w:eastAsia="zh-CN"/>
              </w:rPr>
              <w:t>15:10-15:20</w:t>
            </w:r>
          </w:p>
        </w:tc>
        <w:tc>
          <w:tcPr>
            <w:tcW w:w="27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仿宋" w:hAnsi="仿宋" w:eastAsia="仿宋" w:cs="宋体"/>
                <w:color w:val="000000"/>
                <w:kern w:val="0"/>
                <w:sz w:val="22"/>
                <w:szCs w:val="22"/>
              </w:rPr>
            </w:pPr>
            <w:r>
              <w:rPr>
                <w:rFonts w:hint="default" w:ascii="仿宋" w:hAnsi="仿宋" w:eastAsia="仿宋" w:cs="宋体"/>
                <w:color w:val="000000"/>
                <w:kern w:val="0"/>
                <w:sz w:val="22"/>
                <w:szCs w:val="22"/>
                <w:lang w:val="en-US" w:eastAsia="zh-CN"/>
              </w:rPr>
              <w:t>1</w:t>
            </w:r>
            <w:r>
              <w:rPr>
                <w:rFonts w:hint="eastAsia" w:ascii="仿宋" w:hAnsi="仿宋" w:eastAsia="仿宋" w:cs="宋体"/>
                <w:color w:val="000000"/>
                <w:kern w:val="0"/>
                <w:sz w:val="22"/>
                <w:szCs w:val="22"/>
                <w:lang w:val="en-US" w:eastAsia="zh-CN"/>
              </w:rPr>
              <w:t>号案例演讲</w:t>
            </w:r>
          </w:p>
        </w:tc>
        <w:tc>
          <w:tcPr>
            <w:tcW w:w="411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both"/>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漯河市中心医院               张建华</w:t>
            </w:r>
          </w:p>
        </w:tc>
        <w:tc>
          <w:tcPr>
            <w:tcW w:w="1063" w:type="dxa"/>
            <w:vMerge w:val="restart"/>
            <w:tcBorders>
              <w:top w:val="single" w:color="auto" w:sz="4" w:space="0"/>
              <w:left w:val="single" w:color="auto" w:sz="4" w:space="0"/>
              <w:right w:val="single" w:color="auto" w:sz="4" w:space="0"/>
            </w:tcBorders>
            <w:shd w:val="clear" w:color="auto" w:fill="FFFFFF"/>
            <w:vAlign w:val="center"/>
          </w:tcPr>
          <w:p>
            <w:pPr>
              <w:widowControl/>
              <w:jc w:val="center"/>
              <w:textAlignment w:val="center"/>
              <w:rPr>
                <w:rFonts w:hint="eastAsia" w:ascii="仿宋" w:hAnsi="仿宋" w:eastAsia="仿宋" w:cs="宋体"/>
                <w:color w:val="000000"/>
                <w:kern w:val="0"/>
                <w:sz w:val="22"/>
                <w:szCs w:val="22"/>
                <w:lang w:val="en-US" w:eastAsia="zh-CN"/>
              </w:rPr>
            </w:pPr>
          </w:p>
          <w:p>
            <w:pPr>
              <w:widowControl/>
              <w:jc w:val="center"/>
              <w:textAlignment w:val="center"/>
              <w:rPr>
                <w:rFonts w:hint="eastAsia" w:ascii="仿宋" w:hAnsi="仿宋" w:eastAsia="仿宋" w:cs="宋体"/>
                <w:color w:val="000000"/>
                <w:kern w:val="0"/>
                <w:sz w:val="22"/>
                <w:szCs w:val="22"/>
                <w:lang w:val="en-US" w:eastAsia="zh-CN"/>
              </w:rPr>
            </w:pPr>
          </w:p>
          <w:p>
            <w:pPr>
              <w:widowControl/>
              <w:jc w:val="center"/>
              <w:textAlignment w:val="center"/>
              <w:rPr>
                <w:rFonts w:hint="default"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张璐璐</w:t>
            </w:r>
          </w:p>
        </w:tc>
      </w:tr>
      <w:tr>
        <w:tblPrEx>
          <w:tblCellMar>
            <w:top w:w="15" w:type="dxa"/>
            <w:left w:w="15" w:type="dxa"/>
            <w:bottom w:w="15" w:type="dxa"/>
            <w:right w:w="15" w:type="dxa"/>
          </w:tblCellMar>
        </w:tblPrEx>
        <w:trPr>
          <w:trHeight w:val="323" w:hRule="atLeast"/>
        </w:trPr>
        <w:tc>
          <w:tcPr>
            <w:tcW w:w="14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仿宋" w:hAnsi="仿宋" w:eastAsia="仿宋" w:cs="宋体"/>
                <w:color w:val="000000"/>
                <w:kern w:val="0"/>
                <w:sz w:val="22"/>
                <w:szCs w:val="22"/>
              </w:rPr>
            </w:pPr>
            <w:r>
              <w:rPr>
                <w:rFonts w:hint="default" w:ascii="仿宋" w:hAnsi="仿宋" w:eastAsia="仿宋" w:cs="宋体"/>
                <w:color w:val="000000"/>
                <w:kern w:val="0"/>
                <w:sz w:val="22"/>
                <w:szCs w:val="22"/>
                <w:lang w:val="en-US" w:eastAsia="zh-CN"/>
              </w:rPr>
              <w:t>15:20-15:30</w:t>
            </w:r>
          </w:p>
        </w:tc>
        <w:tc>
          <w:tcPr>
            <w:tcW w:w="27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lang w:val="en-US" w:eastAsia="zh-CN"/>
              </w:rPr>
              <w:t>2号案例演讲</w:t>
            </w:r>
          </w:p>
        </w:tc>
        <w:tc>
          <w:tcPr>
            <w:tcW w:w="411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both"/>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郑州大学第一附属医院         朱振峰</w:t>
            </w:r>
          </w:p>
        </w:tc>
        <w:tc>
          <w:tcPr>
            <w:tcW w:w="1063" w:type="dxa"/>
            <w:vMerge w:val="continue"/>
            <w:tcBorders>
              <w:left w:val="single" w:color="auto" w:sz="4" w:space="0"/>
              <w:right w:val="single" w:color="auto" w:sz="4" w:space="0"/>
            </w:tcBorders>
            <w:shd w:val="clear" w:color="auto" w:fill="FFFFFF"/>
            <w:vAlign w:val="center"/>
          </w:tcPr>
          <w:p>
            <w:pPr>
              <w:widowControl/>
              <w:jc w:val="left"/>
              <w:textAlignment w:val="center"/>
              <w:rPr>
                <w:rFonts w:hint="eastAsia" w:ascii="仿宋" w:hAnsi="仿宋" w:eastAsia="仿宋" w:cs="宋体"/>
                <w:color w:val="000000"/>
                <w:kern w:val="0"/>
                <w:sz w:val="22"/>
                <w:szCs w:val="22"/>
              </w:rPr>
            </w:pPr>
          </w:p>
        </w:tc>
      </w:tr>
      <w:tr>
        <w:tblPrEx>
          <w:tblCellMar>
            <w:top w:w="15" w:type="dxa"/>
            <w:left w:w="15" w:type="dxa"/>
            <w:bottom w:w="15" w:type="dxa"/>
            <w:right w:w="15" w:type="dxa"/>
          </w:tblCellMar>
        </w:tblPrEx>
        <w:trPr>
          <w:trHeight w:val="339" w:hRule="atLeast"/>
        </w:trPr>
        <w:tc>
          <w:tcPr>
            <w:tcW w:w="14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仿宋" w:hAnsi="仿宋" w:eastAsia="仿宋" w:cs="宋体"/>
                <w:color w:val="000000"/>
                <w:kern w:val="0"/>
                <w:sz w:val="22"/>
                <w:szCs w:val="22"/>
              </w:rPr>
            </w:pPr>
            <w:r>
              <w:rPr>
                <w:rFonts w:hint="default" w:ascii="仿宋" w:hAnsi="仿宋" w:eastAsia="仿宋" w:cs="宋体"/>
                <w:color w:val="000000"/>
                <w:kern w:val="0"/>
                <w:sz w:val="22"/>
                <w:szCs w:val="22"/>
                <w:lang w:val="en-US" w:eastAsia="zh-CN"/>
              </w:rPr>
              <w:t>15:30-15:40</w:t>
            </w:r>
          </w:p>
        </w:tc>
        <w:tc>
          <w:tcPr>
            <w:tcW w:w="27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lang w:val="en-US" w:eastAsia="zh-CN"/>
              </w:rPr>
              <w:t>3号案例演讲</w:t>
            </w:r>
          </w:p>
        </w:tc>
        <w:tc>
          <w:tcPr>
            <w:tcW w:w="411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both"/>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河南大学淮河医院             张永洲</w:t>
            </w:r>
          </w:p>
        </w:tc>
        <w:tc>
          <w:tcPr>
            <w:tcW w:w="1063" w:type="dxa"/>
            <w:vMerge w:val="continue"/>
            <w:tcBorders>
              <w:left w:val="single" w:color="auto" w:sz="4" w:space="0"/>
              <w:right w:val="single" w:color="auto" w:sz="4" w:space="0"/>
            </w:tcBorders>
            <w:shd w:val="clear" w:color="auto" w:fill="FFFFFF"/>
            <w:vAlign w:val="center"/>
          </w:tcPr>
          <w:p>
            <w:pPr>
              <w:widowControl/>
              <w:jc w:val="left"/>
              <w:textAlignment w:val="center"/>
              <w:rPr>
                <w:rFonts w:hint="eastAsia" w:ascii="仿宋" w:hAnsi="仿宋" w:eastAsia="仿宋" w:cs="宋体"/>
                <w:color w:val="000000"/>
                <w:kern w:val="0"/>
                <w:sz w:val="22"/>
                <w:szCs w:val="22"/>
              </w:rPr>
            </w:pPr>
          </w:p>
        </w:tc>
      </w:tr>
      <w:tr>
        <w:tblPrEx>
          <w:tblCellMar>
            <w:top w:w="15" w:type="dxa"/>
            <w:left w:w="15" w:type="dxa"/>
            <w:bottom w:w="15" w:type="dxa"/>
            <w:right w:w="15" w:type="dxa"/>
          </w:tblCellMar>
        </w:tblPrEx>
        <w:trPr>
          <w:trHeight w:val="290" w:hRule="atLeast"/>
        </w:trPr>
        <w:tc>
          <w:tcPr>
            <w:tcW w:w="14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仿宋" w:hAnsi="仿宋" w:eastAsia="仿宋" w:cs="宋体"/>
                <w:color w:val="000000"/>
                <w:kern w:val="0"/>
                <w:sz w:val="22"/>
                <w:szCs w:val="22"/>
              </w:rPr>
            </w:pPr>
            <w:r>
              <w:rPr>
                <w:rFonts w:hint="default" w:ascii="仿宋" w:hAnsi="仿宋" w:eastAsia="仿宋" w:cs="宋体"/>
                <w:color w:val="000000"/>
                <w:kern w:val="0"/>
                <w:sz w:val="22"/>
                <w:szCs w:val="22"/>
                <w:lang w:val="en-US" w:eastAsia="zh-CN"/>
              </w:rPr>
              <w:t>15:40-15:50</w:t>
            </w:r>
          </w:p>
        </w:tc>
        <w:tc>
          <w:tcPr>
            <w:tcW w:w="27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lang w:val="en-US" w:eastAsia="zh-CN"/>
              </w:rPr>
              <w:t>4号案例演讲</w:t>
            </w:r>
          </w:p>
        </w:tc>
        <w:tc>
          <w:tcPr>
            <w:tcW w:w="411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both"/>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rPr>
              <w:t>新乡医学院第一附属医院</w:t>
            </w:r>
            <w:r>
              <w:rPr>
                <w:rFonts w:hint="eastAsia" w:ascii="仿宋" w:hAnsi="仿宋" w:eastAsia="仿宋" w:cs="宋体"/>
                <w:color w:val="000000"/>
                <w:kern w:val="0"/>
                <w:sz w:val="22"/>
                <w:szCs w:val="22"/>
                <w:lang w:val="en-US" w:eastAsia="zh-CN"/>
              </w:rPr>
              <w:t xml:space="preserve">       </w:t>
            </w:r>
            <w:r>
              <w:rPr>
                <w:rFonts w:hint="eastAsia" w:ascii="仿宋" w:hAnsi="仿宋" w:eastAsia="仿宋" w:cs="宋体"/>
                <w:color w:val="000000"/>
                <w:kern w:val="0"/>
                <w:sz w:val="22"/>
                <w:szCs w:val="22"/>
              </w:rPr>
              <w:t>卢乙众</w:t>
            </w:r>
          </w:p>
        </w:tc>
        <w:tc>
          <w:tcPr>
            <w:tcW w:w="1063" w:type="dxa"/>
            <w:vMerge w:val="continue"/>
            <w:tcBorders>
              <w:left w:val="single" w:color="auto" w:sz="4" w:space="0"/>
              <w:right w:val="single" w:color="auto" w:sz="4" w:space="0"/>
            </w:tcBorders>
            <w:shd w:val="clear" w:color="auto" w:fill="FFFFFF"/>
            <w:vAlign w:val="center"/>
          </w:tcPr>
          <w:p>
            <w:pPr>
              <w:widowControl/>
              <w:jc w:val="left"/>
              <w:textAlignment w:val="center"/>
              <w:rPr>
                <w:rFonts w:hint="eastAsia" w:ascii="仿宋" w:hAnsi="仿宋" w:eastAsia="仿宋" w:cs="宋体"/>
                <w:color w:val="000000"/>
                <w:kern w:val="0"/>
                <w:sz w:val="22"/>
                <w:szCs w:val="22"/>
              </w:rPr>
            </w:pPr>
          </w:p>
        </w:tc>
      </w:tr>
      <w:tr>
        <w:tblPrEx>
          <w:tblCellMar>
            <w:top w:w="15" w:type="dxa"/>
            <w:left w:w="15" w:type="dxa"/>
            <w:bottom w:w="15" w:type="dxa"/>
            <w:right w:w="15" w:type="dxa"/>
          </w:tblCellMar>
        </w:tblPrEx>
        <w:trPr>
          <w:trHeight w:val="363" w:hRule="atLeast"/>
        </w:trPr>
        <w:tc>
          <w:tcPr>
            <w:tcW w:w="14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仿宋" w:hAnsi="仿宋" w:eastAsia="仿宋" w:cs="宋体"/>
                <w:color w:val="000000"/>
                <w:kern w:val="0"/>
                <w:sz w:val="22"/>
                <w:szCs w:val="22"/>
              </w:rPr>
            </w:pPr>
            <w:r>
              <w:rPr>
                <w:rFonts w:hint="default" w:ascii="仿宋" w:hAnsi="仿宋" w:eastAsia="仿宋" w:cs="宋体"/>
                <w:color w:val="000000"/>
                <w:kern w:val="0"/>
                <w:sz w:val="22"/>
                <w:szCs w:val="22"/>
                <w:lang w:val="en-US" w:eastAsia="zh-CN"/>
              </w:rPr>
              <w:t>15:50-16:00</w:t>
            </w:r>
          </w:p>
        </w:tc>
        <w:tc>
          <w:tcPr>
            <w:tcW w:w="27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lang w:val="en-US" w:eastAsia="zh-CN"/>
              </w:rPr>
              <w:t>5号案例演讲</w:t>
            </w:r>
          </w:p>
        </w:tc>
        <w:tc>
          <w:tcPr>
            <w:tcW w:w="411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both"/>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rPr>
              <w:t>郑州大学第二附属医院</w:t>
            </w:r>
            <w:r>
              <w:rPr>
                <w:rFonts w:hint="eastAsia" w:ascii="仿宋" w:hAnsi="仿宋" w:eastAsia="仿宋" w:cs="宋体"/>
                <w:color w:val="000000"/>
                <w:kern w:val="0"/>
                <w:sz w:val="22"/>
                <w:szCs w:val="22"/>
                <w:lang w:val="en-US" w:eastAsia="zh-CN"/>
              </w:rPr>
              <w:t xml:space="preserve">         </w:t>
            </w:r>
            <w:r>
              <w:rPr>
                <w:rFonts w:hint="eastAsia" w:ascii="仿宋" w:hAnsi="仿宋" w:eastAsia="仿宋" w:cs="宋体"/>
                <w:color w:val="000000"/>
                <w:kern w:val="0"/>
                <w:sz w:val="22"/>
                <w:szCs w:val="22"/>
              </w:rPr>
              <w:t>吴干斌</w:t>
            </w:r>
          </w:p>
        </w:tc>
        <w:tc>
          <w:tcPr>
            <w:tcW w:w="1063" w:type="dxa"/>
            <w:vMerge w:val="continue"/>
            <w:tcBorders>
              <w:left w:val="single" w:color="auto" w:sz="4" w:space="0"/>
              <w:bottom w:val="single" w:color="auto" w:sz="4" w:space="0"/>
              <w:right w:val="single" w:color="auto" w:sz="4" w:space="0"/>
            </w:tcBorders>
            <w:shd w:val="clear" w:color="auto" w:fill="FFFFFF"/>
            <w:vAlign w:val="center"/>
          </w:tcPr>
          <w:p>
            <w:pPr>
              <w:widowControl/>
              <w:jc w:val="left"/>
              <w:textAlignment w:val="center"/>
              <w:rPr>
                <w:rFonts w:hint="eastAsia" w:ascii="仿宋" w:hAnsi="仿宋" w:eastAsia="仿宋" w:cs="宋体"/>
                <w:color w:val="000000"/>
                <w:kern w:val="0"/>
                <w:sz w:val="22"/>
                <w:szCs w:val="22"/>
              </w:rPr>
            </w:pPr>
          </w:p>
        </w:tc>
      </w:tr>
      <w:tr>
        <w:tblPrEx>
          <w:tblCellMar>
            <w:top w:w="15" w:type="dxa"/>
            <w:left w:w="15" w:type="dxa"/>
            <w:bottom w:w="15" w:type="dxa"/>
            <w:right w:w="15" w:type="dxa"/>
          </w:tblCellMar>
        </w:tblPrEx>
        <w:trPr>
          <w:trHeight w:val="294" w:hRule="atLeast"/>
        </w:trPr>
        <w:tc>
          <w:tcPr>
            <w:tcW w:w="14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仿宋" w:hAnsi="仿宋" w:eastAsia="仿宋" w:cs="宋体"/>
                <w:color w:val="000000"/>
                <w:kern w:val="0"/>
                <w:sz w:val="22"/>
                <w:szCs w:val="22"/>
              </w:rPr>
            </w:pPr>
            <w:r>
              <w:rPr>
                <w:rFonts w:hint="default" w:ascii="仿宋" w:hAnsi="仿宋" w:eastAsia="仿宋" w:cs="宋体"/>
                <w:color w:val="000000"/>
                <w:kern w:val="0"/>
                <w:sz w:val="22"/>
                <w:szCs w:val="22"/>
                <w:lang w:val="en-US" w:eastAsia="zh-CN"/>
              </w:rPr>
              <w:t>16:00-16:10</w:t>
            </w:r>
          </w:p>
        </w:tc>
        <w:tc>
          <w:tcPr>
            <w:tcW w:w="27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lang w:val="en-US" w:eastAsia="zh-CN"/>
              </w:rPr>
              <w:t>6号案例演讲</w:t>
            </w:r>
          </w:p>
        </w:tc>
        <w:tc>
          <w:tcPr>
            <w:tcW w:w="411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both"/>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rPr>
              <w:t>郑州市中心医院</w:t>
            </w:r>
            <w:r>
              <w:rPr>
                <w:rFonts w:hint="eastAsia" w:ascii="仿宋" w:hAnsi="仿宋" w:eastAsia="仿宋" w:cs="宋体"/>
                <w:color w:val="000000"/>
                <w:kern w:val="0"/>
                <w:sz w:val="22"/>
                <w:szCs w:val="22"/>
                <w:lang w:val="en-US" w:eastAsia="zh-CN"/>
              </w:rPr>
              <w:t xml:space="preserve">               </w:t>
            </w:r>
            <w:r>
              <w:rPr>
                <w:rFonts w:hint="eastAsia" w:ascii="仿宋" w:hAnsi="仿宋" w:eastAsia="仿宋" w:cs="宋体"/>
                <w:color w:val="000000"/>
                <w:kern w:val="0"/>
                <w:sz w:val="22"/>
                <w:szCs w:val="22"/>
              </w:rPr>
              <w:t xml:space="preserve">何  勐 </w:t>
            </w:r>
          </w:p>
        </w:tc>
        <w:tc>
          <w:tcPr>
            <w:tcW w:w="1063" w:type="dxa"/>
            <w:vMerge w:val="restart"/>
            <w:tcBorders>
              <w:top w:val="single" w:color="auto" w:sz="4" w:space="0"/>
              <w:left w:val="single" w:color="auto" w:sz="4" w:space="0"/>
              <w:right w:val="single" w:color="auto" w:sz="4" w:space="0"/>
            </w:tcBorders>
            <w:shd w:val="clear" w:color="auto" w:fill="FFFFFF"/>
            <w:vAlign w:val="center"/>
          </w:tcPr>
          <w:p>
            <w:pPr>
              <w:widowControl/>
              <w:jc w:val="center"/>
              <w:textAlignment w:val="center"/>
              <w:rPr>
                <w:rFonts w:hint="eastAsia" w:ascii="仿宋" w:hAnsi="仿宋" w:eastAsia="仿宋" w:cs="宋体"/>
                <w:color w:val="000000"/>
                <w:kern w:val="0"/>
                <w:sz w:val="22"/>
                <w:szCs w:val="22"/>
                <w:lang w:val="en-US" w:eastAsia="zh-CN"/>
              </w:rPr>
            </w:pPr>
          </w:p>
          <w:p>
            <w:pPr>
              <w:widowControl/>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赵成龙</w:t>
            </w:r>
          </w:p>
          <w:p>
            <w:pPr>
              <w:widowControl/>
              <w:jc w:val="center"/>
              <w:textAlignment w:val="center"/>
              <w:rPr>
                <w:rFonts w:hint="default" w:ascii="仿宋" w:hAnsi="仿宋" w:eastAsia="仿宋" w:cs="宋体"/>
                <w:color w:val="000000"/>
                <w:kern w:val="0"/>
                <w:sz w:val="22"/>
                <w:szCs w:val="22"/>
                <w:lang w:val="en-US" w:eastAsia="zh-CN"/>
              </w:rPr>
            </w:pPr>
          </w:p>
        </w:tc>
      </w:tr>
      <w:tr>
        <w:tblPrEx>
          <w:tblCellMar>
            <w:top w:w="15" w:type="dxa"/>
            <w:left w:w="15" w:type="dxa"/>
            <w:bottom w:w="15" w:type="dxa"/>
            <w:right w:w="15" w:type="dxa"/>
          </w:tblCellMar>
        </w:tblPrEx>
        <w:trPr>
          <w:trHeight w:val="370" w:hRule="exact"/>
        </w:trPr>
        <w:tc>
          <w:tcPr>
            <w:tcW w:w="14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仿宋" w:hAnsi="仿宋" w:eastAsia="仿宋" w:cs="宋体"/>
                <w:color w:val="000000"/>
                <w:kern w:val="0"/>
                <w:sz w:val="22"/>
                <w:szCs w:val="22"/>
                <w:lang w:val="en-US" w:eastAsia="zh-CN"/>
              </w:rPr>
            </w:pPr>
            <w:r>
              <w:rPr>
                <w:rFonts w:hint="default" w:ascii="仿宋" w:hAnsi="仿宋" w:eastAsia="仿宋" w:cs="宋体"/>
                <w:color w:val="000000"/>
                <w:kern w:val="0"/>
                <w:sz w:val="22"/>
                <w:szCs w:val="22"/>
                <w:lang w:val="en-US" w:eastAsia="zh-CN"/>
              </w:rPr>
              <w:t>16:10-16:20</w:t>
            </w:r>
          </w:p>
        </w:tc>
        <w:tc>
          <w:tcPr>
            <w:tcW w:w="27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rPr>
                <w:rFonts w:hint="eastAsia" w:ascii="仿宋" w:hAnsi="仿宋" w:eastAsia="仿宋" w:cs="宋体"/>
                <w:b/>
                <w:color w:val="000000"/>
                <w:kern w:val="0"/>
                <w:sz w:val="22"/>
                <w:szCs w:val="22"/>
              </w:rPr>
            </w:pPr>
            <w:r>
              <w:rPr>
                <w:rFonts w:hint="eastAsia" w:ascii="仿宋" w:hAnsi="仿宋" w:eastAsia="仿宋" w:cs="仿宋"/>
                <w:color w:val="000000"/>
                <w:kern w:val="0"/>
                <w:sz w:val="22"/>
                <w:szCs w:val="22"/>
                <w:lang w:val="en-US" w:eastAsia="zh-CN" w:bidi="ar"/>
              </w:rPr>
              <w:t>7</w:t>
            </w:r>
            <w:r>
              <w:rPr>
                <w:rFonts w:ascii="仿宋" w:hAnsi="仿宋" w:eastAsia="仿宋" w:cs="仿宋"/>
                <w:color w:val="000000"/>
                <w:kern w:val="0"/>
                <w:sz w:val="22"/>
                <w:szCs w:val="22"/>
                <w:lang w:val="en-US" w:eastAsia="zh-CN" w:bidi="ar"/>
              </w:rPr>
              <w:t>号案例演讲</w:t>
            </w:r>
          </w:p>
        </w:tc>
        <w:tc>
          <w:tcPr>
            <w:tcW w:w="411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eastAsia="仿宋" w:asciiTheme="minorHAnsi" w:hAnsiTheme="minorHAnsi" w:cstheme="minorBidi"/>
                <w:kern w:val="2"/>
                <w:sz w:val="22"/>
                <w:szCs w:val="21"/>
                <w:lang w:val="en-US" w:eastAsia="zh-CN" w:bidi="ar-SA"/>
              </w:rPr>
            </w:pPr>
            <w:r>
              <w:rPr>
                <w:rFonts w:hint="eastAsia" w:eastAsia="仿宋"/>
                <w:sz w:val="22"/>
                <w:szCs w:val="21"/>
              </w:rPr>
              <w:t>郑州人民医院</w:t>
            </w:r>
            <w:r>
              <w:rPr>
                <w:rFonts w:hint="eastAsia" w:eastAsia="仿宋"/>
                <w:sz w:val="22"/>
                <w:szCs w:val="21"/>
                <w:lang w:val="en-US" w:eastAsia="zh-CN"/>
              </w:rPr>
              <w:t xml:space="preserve">                 </w:t>
            </w:r>
            <w:r>
              <w:rPr>
                <w:rFonts w:hint="eastAsia" w:eastAsia="仿宋"/>
                <w:sz w:val="22"/>
                <w:szCs w:val="21"/>
              </w:rPr>
              <w:t xml:space="preserve">陈 </w:t>
            </w:r>
            <w:r>
              <w:rPr>
                <w:rFonts w:eastAsia="仿宋"/>
                <w:sz w:val="22"/>
                <w:szCs w:val="21"/>
              </w:rPr>
              <w:t xml:space="preserve"> </w:t>
            </w:r>
            <w:r>
              <w:rPr>
                <w:rFonts w:hint="eastAsia" w:eastAsia="仿宋"/>
                <w:sz w:val="22"/>
                <w:szCs w:val="21"/>
              </w:rPr>
              <w:t>楠</w:t>
            </w:r>
          </w:p>
        </w:tc>
        <w:tc>
          <w:tcPr>
            <w:tcW w:w="1063" w:type="dxa"/>
            <w:vMerge w:val="continue"/>
            <w:tcBorders>
              <w:left w:val="single" w:color="auto" w:sz="4" w:space="0"/>
              <w:right w:val="single" w:color="auto" w:sz="4" w:space="0"/>
            </w:tcBorders>
            <w:shd w:val="clear" w:color="auto" w:fill="FFFFFF"/>
            <w:vAlign w:val="center"/>
          </w:tcPr>
          <w:p>
            <w:pPr>
              <w:widowControl/>
              <w:jc w:val="center"/>
              <w:textAlignment w:val="center"/>
              <w:rPr>
                <w:rFonts w:hint="eastAsia" w:ascii="仿宋" w:hAnsi="仿宋" w:eastAsia="仿宋" w:cs="宋体"/>
                <w:b/>
                <w:color w:val="000000"/>
                <w:kern w:val="0"/>
                <w:sz w:val="24"/>
                <w:szCs w:val="24"/>
              </w:rPr>
            </w:pPr>
          </w:p>
        </w:tc>
      </w:tr>
      <w:tr>
        <w:tblPrEx>
          <w:tblCellMar>
            <w:top w:w="15" w:type="dxa"/>
            <w:left w:w="15" w:type="dxa"/>
            <w:bottom w:w="15" w:type="dxa"/>
            <w:right w:w="15" w:type="dxa"/>
          </w:tblCellMar>
        </w:tblPrEx>
        <w:trPr>
          <w:trHeight w:val="386" w:hRule="exact"/>
        </w:trPr>
        <w:tc>
          <w:tcPr>
            <w:tcW w:w="14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仿宋" w:hAnsi="仿宋" w:eastAsia="仿宋" w:cs="宋体"/>
                <w:color w:val="000000"/>
                <w:kern w:val="0"/>
                <w:sz w:val="22"/>
                <w:szCs w:val="22"/>
                <w:lang w:val="en-US" w:eastAsia="zh-CN"/>
              </w:rPr>
            </w:pPr>
            <w:r>
              <w:rPr>
                <w:rFonts w:hint="default" w:ascii="仿宋" w:hAnsi="仿宋" w:eastAsia="仿宋" w:cs="宋体"/>
                <w:color w:val="000000"/>
                <w:kern w:val="0"/>
                <w:sz w:val="22"/>
                <w:szCs w:val="22"/>
                <w:lang w:val="en-US" w:eastAsia="zh-CN"/>
              </w:rPr>
              <w:t>16:20-16:30</w:t>
            </w:r>
          </w:p>
        </w:tc>
        <w:tc>
          <w:tcPr>
            <w:tcW w:w="27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rPr>
                <w:rFonts w:hint="eastAsia" w:ascii="仿宋" w:hAnsi="仿宋" w:eastAsia="仿宋" w:cs="宋体"/>
                <w:b/>
                <w:color w:val="000000"/>
                <w:kern w:val="0"/>
                <w:sz w:val="22"/>
                <w:szCs w:val="22"/>
              </w:rPr>
            </w:pPr>
            <w:r>
              <w:rPr>
                <w:rFonts w:hint="eastAsia" w:ascii="仿宋" w:hAnsi="仿宋" w:eastAsia="仿宋" w:cs="仿宋"/>
                <w:color w:val="000000"/>
                <w:kern w:val="0"/>
                <w:sz w:val="22"/>
                <w:szCs w:val="22"/>
                <w:lang w:val="en-US" w:eastAsia="zh-CN" w:bidi="ar"/>
              </w:rPr>
              <w:t>8</w:t>
            </w:r>
            <w:r>
              <w:rPr>
                <w:rFonts w:ascii="仿宋" w:hAnsi="仿宋" w:eastAsia="仿宋" w:cs="仿宋"/>
                <w:color w:val="000000"/>
                <w:kern w:val="0"/>
                <w:sz w:val="22"/>
                <w:szCs w:val="22"/>
                <w:lang w:val="en-US" w:eastAsia="zh-CN" w:bidi="ar"/>
              </w:rPr>
              <w:t>号案例演讲</w:t>
            </w:r>
          </w:p>
        </w:tc>
        <w:tc>
          <w:tcPr>
            <w:tcW w:w="411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eastAsia="仿宋" w:asciiTheme="minorHAnsi" w:hAnsiTheme="minorHAnsi" w:cstheme="minorBidi"/>
                <w:kern w:val="2"/>
                <w:sz w:val="22"/>
                <w:szCs w:val="21"/>
                <w:lang w:val="en-US" w:eastAsia="zh-CN" w:bidi="ar-SA"/>
              </w:rPr>
            </w:pPr>
            <w:r>
              <w:rPr>
                <w:rFonts w:hint="eastAsia" w:eastAsia="仿宋"/>
                <w:sz w:val="22"/>
                <w:szCs w:val="21"/>
              </w:rPr>
              <w:t>河南省肿瘤医院</w:t>
            </w:r>
            <w:r>
              <w:rPr>
                <w:rFonts w:hint="eastAsia" w:eastAsia="仿宋"/>
                <w:sz w:val="22"/>
                <w:szCs w:val="21"/>
                <w:lang w:val="en-US" w:eastAsia="zh-CN"/>
              </w:rPr>
              <w:t xml:space="preserve">               </w:t>
            </w:r>
            <w:r>
              <w:rPr>
                <w:rFonts w:hint="eastAsia" w:eastAsia="仿宋"/>
                <w:sz w:val="22"/>
                <w:szCs w:val="21"/>
              </w:rPr>
              <w:t>张文周</w:t>
            </w:r>
          </w:p>
        </w:tc>
        <w:tc>
          <w:tcPr>
            <w:tcW w:w="1063" w:type="dxa"/>
            <w:vMerge w:val="continue"/>
            <w:tcBorders>
              <w:left w:val="single" w:color="auto" w:sz="4" w:space="0"/>
              <w:right w:val="single" w:color="auto" w:sz="4" w:space="0"/>
            </w:tcBorders>
            <w:shd w:val="clear" w:color="auto" w:fill="FFFFFF"/>
            <w:vAlign w:val="center"/>
          </w:tcPr>
          <w:p>
            <w:pPr>
              <w:widowControl/>
              <w:jc w:val="center"/>
              <w:textAlignment w:val="center"/>
              <w:rPr>
                <w:rFonts w:hint="eastAsia" w:ascii="仿宋" w:hAnsi="仿宋" w:eastAsia="仿宋" w:cs="宋体"/>
                <w:b/>
                <w:color w:val="000000"/>
                <w:kern w:val="0"/>
                <w:sz w:val="24"/>
                <w:szCs w:val="24"/>
              </w:rPr>
            </w:pPr>
          </w:p>
        </w:tc>
      </w:tr>
      <w:tr>
        <w:tblPrEx>
          <w:tblCellMar>
            <w:top w:w="15" w:type="dxa"/>
            <w:left w:w="15" w:type="dxa"/>
            <w:bottom w:w="15" w:type="dxa"/>
            <w:right w:w="15" w:type="dxa"/>
          </w:tblCellMar>
        </w:tblPrEx>
        <w:trPr>
          <w:trHeight w:val="370" w:hRule="exact"/>
        </w:trPr>
        <w:tc>
          <w:tcPr>
            <w:tcW w:w="14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仿宋" w:hAnsi="仿宋" w:eastAsia="仿宋" w:cs="宋体"/>
                <w:color w:val="000000"/>
                <w:kern w:val="0"/>
                <w:sz w:val="22"/>
                <w:szCs w:val="22"/>
                <w:lang w:val="en-US" w:eastAsia="zh-CN"/>
              </w:rPr>
            </w:pPr>
            <w:r>
              <w:rPr>
                <w:rFonts w:hint="default" w:ascii="仿宋" w:hAnsi="仿宋" w:eastAsia="仿宋" w:cs="宋体"/>
                <w:color w:val="000000"/>
                <w:kern w:val="0"/>
                <w:sz w:val="22"/>
                <w:szCs w:val="22"/>
                <w:lang w:val="en-US" w:eastAsia="zh-CN"/>
              </w:rPr>
              <w:t>16:30-16:40</w:t>
            </w:r>
          </w:p>
        </w:tc>
        <w:tc>
          <w:tcPr>
            <w:tcW w:w="27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rPr>
                <w:rFonts w:hint="eastAsia" w:ascii="仿宋" w:hAnsi="仿宋" w:eastAsia="仿宋" w:cs="宋体"/>
                <w:b/>
                <w:color w:val="000000"/>
                <w:kern w:val="0"/>
                <w:sz w:val="22"/>
                <w:szCs w:val="22"/>
              </w:rPr>
            </w:pPr>
            <w:r>
              <w:rPr>
                <w:rFonts w:hint="eastAsia" w:ascii="仿宋" w:hAnsi="仿宋" w:eastAsia="仿宋" w:cs="仿宋"/>
                <w:color w:val="000000"/>
                <w:kern w:val="0"/>
                <w:sz w:val="22"/>
                <w:szCs w:val="22"/>
                <w:lang w:val="en-US" w:eastAsia="zh-CN" w:bidi="ar"/>
              </w:rPr>
              <w:t>9</w:t>
            </w:r>
            <w:r>
              <w:rPr>
                <w:rFonts w:ascii="仿宋" w:hAnsi="仿宋" w:eastAsia="仿宋" w:cs="仿宋"/>
                <w:color w:val="000000"/>
                <w:kern w:val="0"/>
                <w:sz w:val="22"/>
                <w:szCs w:val="22"/>
                <w:lang w:val="en-US" w:eastAsia="zh-CN" w:bidi="ar"/>
              </w:rPr>
              <w:t>号案例演讲</w:t>
            </w:r>
          </w:p>
        </w:tc>
        <w:tc>
          <w:tcPr>
            <w:tcW w:w="411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eastAsia="仿宋" w:asciiTheme="minorHAnsi" w:hAnsiTheme="minorHAnsi" w:cstheme="minorBidi"/>
                <w:kern w:val="2"/>
                <w:sz w:val="22"/>
                <w:szCs w:val="21"/>
                <w:lang w:val="en-US" w:eastAsia="zh-CN" w:bidi="ar-SA"/>
              </w:rPr>
            </w:pPr>
            <w:r>
              <w:rPr>
                <w:rFonts w:hint="eastAsia" w:eastAsia="仿宋"/>
                <w:sz w:val="22"/>
                <w:szCs w:val="21"/>
              </w:rPr>
              <w:t>郑州大学第一附属医院</w:t>
            </w:r>
            <w:r>
              <w:rPr>
                <w:rFonts w:hint="eastAsia" w:eastAsia="仿宋"/>
                <w:sz w:val="22"/>
                <w:szCs w:val="21"/>
                <w:lang w:val="en-US" w:eastAsia="zh-CN"/>
              </w:rPr>
              <w:t xml:space="preserve">         </w:t>
            </w:r>
            <w:r>
              <w:rPr>
                <w:rFonts w:hint="eastAsia" w:eastAsia="仿宋"/>
                <w:sz w:val="22"/>
                <w:szCs w:val="21"/>
              </w:rPr>
              <w:t>齐跃东</w:t>
            </w:r>
          </w:p>
        </w:tc>
        <w:tc>
          <w:tcPr>
            <w:tcW w:w="1063" w:type="dxa"/>
            <w:vMerge w:val="continue"/>
            <w:tcBorders>
              <w:left w:val="single" w:color="auto" w:sz="4" w:space="0"/>
              <w:right w:val="single" w:color="auto" w:sz="4" w:space="0"/>
            </w:tcBorders>
            <w:shd w:val="clear" w:color="auto" w:fill="FFFFFF"/>
            <w:vAlign w:val="center"/>
          </w:tcPr>
          <w:p>
            <w:pPr>
              <w:widowControl/>
              <w:jc w:val="center"/>
              <w:textAlignment w:val="center"/>
              <w:rPr>
                <w:rFonts w:hint="eastAsia" w:ascii="仿宋" w:hAnsi="仿宋" w:eastAsia="仿宋" w:cs="宋体"/>
                <w:b/>
                <w:color w:val="000000"/>
                <w:kern w:val="0"/>
                <w:sz w:val="24"/>
                <w:szCs w:val="24"/>
              </w:rPr>
            </w:pPr>
          </w:p>
        </w:tc>
      </w:tr>
      <w:tr>
        <w:tblPrEx>
          <w:tblCellMar>
            <w:top w:w="15" w:type="dxa"/>
            <w:left w:w="15" w:type="dxa"/>
            <w:bottom w:w="15" w:type="dxa"/>
            <w:right w:w="15" w:type="dxa"/>
          </w:tblCellMar>
        </w:tblPrEx>
        <w:trPr>
          <w:trHeight w:val="340" w:hRule="exact"/>
        </w:trPr>
        <w:tc>
          <w:tcPr>
            <w:tcW w:w="14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仿宋" w:hAnsi="仿宋" w:eastAsia="仿宋" w:cs="宋体"/>
                <w:color w:val="000000"/>
                <w:kern w:val="0"/>
                <w:sz w:val="22"/>
                <w:szCs w:val="22"/>
                <w:lang w:val="en-US" w:eastAsia="zh-CN"/>
              </w:rPr>
            </w:pPr>
            <w:r>
              <w:rPr>
                <w:rFonts w:hint="default" w:ascii="仿宋" w:hAnsi="仿宋" w:eastAsia="仿宋" w:cs="宋体"/>
                <w:color w:val="000000"/>
                <w:kern w:val="0"/>
                <w:sz w:val="22"/>
                <w:szCs w:val="22"/>
                <w:lang w:val="en-US" w:eastAsia="zh-CN"/>
              </w:rPr>
              <w:t>16:40-16:50</w:t>
            </w:r>
          </w:p>
        </w:tc>
        <w:tc>
          <w:tcPr>
            <w:tcW w:w="27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rPr>
                <w:rFonts w:hint="eastAsia" w:ascii="仿宋" w:hAnsi="仿宋" w:eastAsia="仿宋" w:cs="宋体"/>
                <w:b/>
                <w:color w:val="000000"/>
                <w:kern w:val="0"/>
                <w:sz w:val="22"/>
                <w:szCs w:val="22"/>
              </w:rPr>
            </w:pPr>
            <w:r>
              <w:rPr>
                <w:rFonts w:hint="eastAsia" w:ascii="仿宋" w:hAnsi="仿宋" w:eastAsia="仿宋" w:cs="仿宋"/>
                <w:color w:val="000000"/>
                <w:kern w:val="0"/>
                <w:sz w:val="22"/>
                <w:szCs w:val="22"/>
                <w:lang w:val="en-US" w:eastAsia="zh-CN" w:bidi="ar"/>
              </w:rPr>
              <w:t>10</w:t>
            </w:r>
            <w:r>
              <w:rPr>
                <w:rFonts w:ascii="仿宋" w:hAnsi="仿宋" w:eastAsia="仿宋" w:cs="仿宋"/>
                <w:color w:val="000000"/>
                <w:kern w:val="0"/>
                <w:sz w:val="22"/>
                <w:szCs w:val="22"/>
                <w:lang w:val="en-US" w:eastAsia="zh-CN" w:bidi="ar"/>
              </w:rPr>
              <w:t>号案例演讲</w:t>
            </w:r>
          </w:p>
        </w:tc>
        <w:tc>
          <w:tcPr>
            <w:tcW w:w="411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eastAsia="仿宋" w:asciiTheme="minorHAnsi" w:hAnsiTheme="minorHAnsi" w:cstheme="minorBidi"/>
                <w:kern w:val="2"/>
                <w:sz w:val="22"/>
                <w:szCs w:val="21"/>
                <w:lang w:val="en-US" w:eastAsia="zh-CN" w:bidi="ar-SA"/>
              </w:rPr>
            </w:pPr>
            <w:r>
              <w:rPr>
                <w:rFonts w:hint="eastAsia" w:eastAsia="仿宋"/>
                <w:sz w:val="22"/>
                <w:szCs w:val="21"/>
              </w:rPr>
              <w:t>河南省人民医院</w:t>
            </w:r>
            <w:r>
              <w:rPr>
                <w:rFonts w:hint="eastAsia" w:eastAsia="仿宋"/>
                <w:sz w:val="22"/>
                <w:szCs w:val="21"/>
                <w:lang w:val="en-US" w:eastAsia="zh-CN"/>
              </w:rPr>
              <w:t xml:space="preserve">               </w:t>
            </w:r>
            <w:r>
              <w:rPr>
                <w:rFonts w:hint="eastAsia" w:eastAsia="仿宋"/>
                <w:sz w:val="22"/>
                <w:szCs w:val="21"/>
              </w:rPr>
              <w:t>王姣峰</w:t>
            </w:r>
          </w:p>
        </w:tc>
        <w:tc>
          <w:tcPr>
            <w:tcW w:w="1063" w:type="dxa"/>
            <w:vMerge w:val="continue"/>
            <w:tcBorders>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仿宋" w:hAnsi="仿宋" w:eastAsia="仿宋" w:cs="宋体"/>
                <w:b/>
                <w:color w:val="000000"/>
                <w:kern w:val="0"/>
                <w:sz w:val="24"/>
                <w:szCs w:val="24"/>
              </w:rPr>
            </w:pPr>
          </w:p>
        </w:tc>
      </w:tr>
      <w:tr>
        <w:tblPrEx>
          <w:tblCellMar>
            <w:top w:w="15" w:type="dxa"/>
            <w:left w:w="15" w:type="dxa"/>
            <w:bottom w:w="15" w:type="dxa"/>
            <w:right w:w="15" w:type="dxa"/>
          </w:tblCellMar>
        </w:tblPrEx>
        <w:trPr>
          <w:trHeight w:val="667" w:hRule="exact"/>
        </w:trPr>
        <w:tc>
          <w:tcPr>
            <w:tcW w:w="14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仿宋" w:hAnsi="仿宋" w:eastAsia="仿宋" w:cs="宋体"/>
                <w:color w:val="000000"/>
                <w:kern w:val="0"/>
                <w:sz w:val="22"/>
                <w:szCs w:val="22"/>
                <w:lang w:val="en-US" w:eastAsia="zh-CN"/>
              </w:rPr>
            </w:pPr>
            <w:r>
              <w:rPr>
                <w:rFonts w:hint="default" w:ascii="仿宋" w:hAnsi="仿宋" w:eastAsia="仿宋" w:cs="宋体"/>
                <w:color w:val="000000"/>
                <w:kern w:val="0"/>
                <w:sz w:val="22"/>
                <w:szCs w:val="22"/>
                <w:lang w:val="en-US" w:eastAsia="zh-CN"/>
              </w:rPr>
              <w:t>16:50-17:00</w:t>
            </w:r>
          </w:p>
        </w:tc>
        <w:tc>
          <w:tcPr>
            <w:tcW w:w="683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firstLine="1920" w:firstLineChars="800"/>
              <w:jc w:val="both"/>
              <w:textAlignment w:val="auto"/>
              <w:rPr>
                <w:rFonts w:hint="default" w:eastAsia="仿宋"/>
                <w:sz w:val="24"/>
                <w:lang w:val="en-US" w:eastAsia="zh-CN"/>
              </w:rPr>
            </w:pPr>
            <w:r>
              <w:rPr>
                <w:rFonts w:hint="eastAsia" w:eastAsia="仿宋"/>
                <w:sz w:val="24"/>
              </w:rPr>
              <w:t>专家点评</w:t>
            </w:r>
            <w:r>
              <w:rPr>
                <w:rFonts w:hint="eastAsia" w:eastAsia="仿宋"/>
                <w:sz w:val="24"/>
                <w:lang w:eastAsia="zh-CN"/>
              </w:rPr>
              <w:t>：</w:t>
            </w:r>
            <w:r>
              <w:rPr>
                <w:rFonts w:hint="eastAsia" w:eastAsia="仿宋"/>
                <w:sz w:val="24"/>
              </w:rPr>
              <w:t>郑州大学</w:t>
            </w:r>
            <w:r>
              <w:rPr>
                <w:rFonts w:hint="eastAsia" w:eastAsia="仿宋"/>
                <w:sz w:val="24"/>
                <w:lang w:val="en-US" w:eastAsia="zh-CN"/>
              </w:rPr>
              <w:t xml:space="preserve">               </w:t>
            </w:r>
            <w:r>
              <w:rPr>
                <w:rFonts w:hint="eastAsia" w:eastAsia="仿宋"/>
                <w:sz w:val="24"/>
              </w:rPr>
              <w:t>刘</w:t>
            </w:r>
            <w:r>
              <w:rPr>
                <w:rFonts w:hint="eastAsia" w:eastAsia="仿宋"/>
                <w:sz w:val="24"/>
                <w:lang w:val="en-US" w:eastAsia="zh-CN"/>
              </w:rPr>
              <w:t xml:space="preserve">  </w:t>
            </w:r>
            <w:r>
              <w:rPr>
                <w:rFonts w:hint="eastAsia" w:eastAsia="仿宋"/>
                <w:sz w:val="24"/>
              </w:rPr>
              <w:t>伟</w:t>
            </w:r>
          </w:p>
          <w:p>
            <w:pPr>
              <w:keepNext w:val="0"/>
              <w:keepLines w:val="0"/>
              <w:pageBreakBefore w:val="0"/>
              <w:widowControl w:val="0"/>
              <w:kinsoku/>
              <w:wordWrap/>
              <w:overflowPunct/>
              <w:topLinePunct w:val="0"/>
              <w:autoSpaceDE/>
              <w:autoSpaceDN/>
              <w:bidi w:val="0"/>
              <w:adjustRightInd/>
              <w:snapToGrid/>
              <w:spacing w:line="300" w:lineRule="exact"/>
              <w:ind w:firstLine="1200" w:firstLineChars="500"/>
              <w:jc w:val="left"/>
              <w:textAlignment w:val="auto"/>
              <w:rPr>
                <w:rFonts w:hint="default" w:ascii="仿宋" w:hAnsi="仿宋" w:eastAsia="仿宋" w:cs="宋体"/>
                <w:b/>
                <w:color w:val="000000"/>
                <w:kern w:val="0"/>
                <w:sz w:val="24"/>
                <w:szCs w:val="24"/>
                <w:lang w:val="en-US" w:eastAsia="zh-CN" w:bidi="ar-SA"/>
              </w:rPr>
            </w:pPr>
            <w:r>
              <w:rPr>
                <w:rFonts w:hint="eastAsia" w:eastAsia="仿宋"/>
                <w:sz w:val="24"/>
                <w:lang w:val="en-US" w:eastAsia="zh-CN"/>
              </w:rPr>
              <w:t xml:space="preserve">                </w:t>
            </w:r>
            <w:r>
              <w:rPr>
                <w:rFonts w:hint="eastAsia" w:eastAsia="仿宋"/>
                <w:sz w:val="24"/>
              </w:rPr>
              <w:t>濮阳市油田总医院</w:t>
            </w:r>
            <w:r>
              <w:rPr>
                <w:rFonts w:hint="eastAsia" w:eastAsia="仿宋"/>
                <w:sz w:val="24"/>
                <w:lang w:val="en-US" w:eastAsia="zh-CN"/>
              </w:rPr>
              <w:t xml:space="preserve">       </w:t>
            </w:r>
            <w:r>
              <w:rPr>
                <w:rFonts w:hint="eastAsia" w:eastAsia="仿宋"/>
                <w:sz w:val="24"/>
              </w:rPr>
              <w:t>李</w:t>
            </w:r>
            <w:r>
              <w:rPr>
                <w:rFonts w:hint="eastAsia" w:eastAsia="仿宋"/>
                <w:sz w:val="24"/>
                <w:lang w:val="en-US" w:eastAsia="zh-CN"/>
              </w:rPr>
              <w:t xml:space="preserve">  </w:t>
            </w:r>
            <w:r>
              <w:rPr>
                <w:rFonts w:hint="eastAsia" w:eastAsia="仿宋"/>
                <w:sz w:val="24"/>
              </w:rPr>
              <w:t>东</w:t>
            </w:r>
            <w:r>
              <w:rPr>
                <w:rFonts w:hint="eastAsia" w:eastAsia="仿宋"/>
                <w:sz w:val="24"/>
                <w:lang w:val="en-US" w:eastAsia="zh-CN"/>
              </w:rPr>
              <w:t xml:space="preserve"> </w:t>
            </w:r>
          </w:p>
        </w:tc>
        <w:tc>
          <w:tcPr>
            <w:tcW w:w="106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eastAsia="仿宋"/>
                <w:sz w:val="24"/>
              </w:rPr>
            </w:pPr>
            <w:r>
              <w:rPr>
                <w:rFonts w:hint="eastAsia" w:eastAsia="仿宋"/>
                <w:sz w:val="24"/>
              </w:rPr>
              <w:t>张</w:t>
            </w:r>
            <w:r>
              <w:rPr>
                <w:rFonts w:hint="eastAsia" w:eastAsia="仿宋"/>
                <w:sz w:val="24"/>
                <w:lang w:val="en-US" w:eastAsia="zh-CN"/>
              </w:rPr>
              <w:t xml:space="preserve"> </w:t>
            </w:r>
            <w:r>
              <w:rPr>
                <w:rFonts w:hint="eastAsia" w:eastAsia="仿宋"/>
                <w:sz w:val="24"/>
              </w:rPr>
              <w:t>伟</w:t>
            </w:r>
          </w:p>
          <w:p>
            <w:pPr>
              <w:widowControl/>
              <w:jc w:val="both"/>
              <w:textAlignment w:val="center"/>
              <w:rPr>
                <w:rFonts w:hint="eastAsia" w:eastAsia="仿宋"/>
                <w:sz w:val="24"/>
              </w:rPr>
            </w:pPr>
          </w:p>
        </w:tc>
      </w:tr>
      <w:tr>
        <w:tblPrEx>
          <w:tblCellMar>
            <w:top w:w="15" w:type="dxa"/>
            <w:left w:w="15" w:type="dxa"/>
            <w:bottom w:w="15" w:type="dxa"/>
            <w:right w:w="15" w:type="dxa"/>
          </w:tblCellMar>
        </w:tblPrEx>
        <w:trPr>
          <w:trHeight w:val="401" w:hRule="atLeast"/>
        </w:trPr>
        <w:tc>
          <w:tcPr>
            <w:tcW w:w="147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rPr>
                <w:rFonts w:hint="default" w:ascii="Times New Roman" w:hAnsi="Times New Roman" w:eastAsia="宋体" w:cs="Times New Roman"/>
                <w:color w:val="000000"/>
                <w:kern w:val="0"/>
                <w:sz w:val="24"/>
                <w:szCs w:val="24"/>
                <w:lang w:val="en-US" w:eastAsia="zh-CN" w:bidi="ar"/>
              </w:rPr>
            </w:pPr>
            <w:r>
              <w:rPr>
                <w:rFonts w:hint="default" w:ascii="仿宋" w:hAnsi="仿宋" w:eastAsia="仿宋" w:cs="宋体"/>
                <w:color w:val="000000"/>
                <w:kern w:val="0"/>
                <w:sz w:val="22"/>
                <w:szCs w:val="22"/>
                <w:lang w:val="en-US" w:eastAsia="zh-CN"/>
              </w:rPr>
              <w:t>17:00-17:05</w:t>
            </w:r>
          </w:p>
        </w:tc>
        <w:tc>
          <w:tcPr>
            <w:tcW w:w="683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仿宋" w:hAnsi="仿宋" w:eastAsia="仿宋" w:cs="宋体"/>
                <w:b/>
                <w:color w:val="000000"/>
                <w:kern w:val="0"/>
                <w:sz w:val="24"/>
                <w:szCs w:val="24"/>
                <w:lang w:val="en-US" w:eastAsia="zh-CN" w:bidi="ar-SA"/>
              </w:rPr>
            </w:pPr>
            <w:r>
              <w:rPr>
                <w:rFonts w:hint="eastAsia" w:eastAsia="仿宋"/>
                <w:sz w:val="24"/>
              </w:rPr>
              <w:t>结果公布</w:t>
            </w:r>
            <w:r>
              <w:rPr>
                <w:rFonts w:hint="eastAsia" w:eastAsia="仿宋"/>
                <w:sz w:val="24"/>
                <w:lang w:val="en-US" w:eastAsia="zh-CN"/>
              </w:rPr>
              <w:t>及</w:t>
            </w:r>
            <w:r>
              <w:rPr>
                <w:rFonts w:hint="eastAsia" w:eastAsia="仿宋"/>
                <w:sz w:val="24"/>
              </w:rPr>
              <w:t>总结</w:t>
            </w:r>
          </w:p>
        </w:tc>
        <w:tc>
          <w:tcPr>
            <w:tcW w:w="1063" w:type="dxa"/>
            <w:vMerge w:val="continue"/>
            <w:tcBorders>
              <w:top w:val="single" w:color="auto" w:sz="4" w:space="0"/>
              <w:left w:val="single" w:color="auto" w:sz="4" w:space="0"/>
              <w:right w:val="single" w:color="auto" w:sz="4" w:space="0"/>
            </w:tcBorders>
            <w:shd w:val="clear" w:color="auto" w:fill="FFFFFF"/>
            <w:vAlign w:val="center"/>
          </w:tcPr>
          <w:p>
            <w:pPr>
              <w:widowControl/>
              <w:jc w:val="center"/>
              <w:textAlignment w:val="center"/>
              <w:rPr>
                <w:rFonts w:hint="eastAsia" w:ascii="仿宋" w:hAnsi="仿宋" w:eastAsia="仿宋" w:cs="宋体"/>
                <w:b/>
                <w:color w:val="000000"/>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500" w:lineRule="exact"/>
        <w:ind w:right="561" w:firstLine="1928" w:firstLineChars="600"/>
        <w:jc w:val="both"/>
        <w:textAlignment w:val="auto"/>
        <w:rPr>
          <w:rFonts w:hint="eastAsia" w:ascii="宋体" w:hAnsi="宋体" w:eastAsia="宋体" w:cs="宋体"/>
          <w:b/>
          <w:bCs/>
          <w:color w:val="000000"/>
          <w:sz w:val="32"/>
          <w:szCs w:val="32"/>
        </w:rPr>
      </w:pPr>
      <w:r>
        <w:rPr>
          <w:rFonts w:hint="eastAsia" w:ascii="宋体" w:hAnsi="宋体" w:eastAsia="宋体" w:cs="宋体"/>
          <w:b/>
          <w:bCs/>
          <w:color w:val="000000"/>
          <w:sz w:val="32"/>
          <w:szCs w:val="32"/>
        </w:rPr>
        <w:t>202</w:t>
      </w:r>
      <w:r>
        <w:rPr>
          <w:rFonts w:hint="eastAsia" w:ascii="宋体" w:hAnsi="宋体" w:eastAsia="宋体" w:cs="宋体"/>
          <w:b/>
          <w:bCs/>
          <w:color w:val="000000"/>
          <w:sz w:val="32"/>
          <w:szCs w:val="32"/>
          <w:lang w:val="en-US" w:eastAsia="zh-CN"/>
        </w:rPr>
        <w:t>1</w:t>
      </w:r>
      <w:r>
        <w:rPr>
          <w:rFonts w:hint="eastAsia" w:ascii="宋体" w:hAnsi="宋体" w:eastAsia="宋体" w:cs="宋体"/>
          <w:b/>
          <w:bCs/>
          <w:color w:val="000000"/>
          <w:sz w:val="32"/>
          <w:szCs w:val="32"/>
        </w:rPr>
        <w:t>年河南省药学会学术年会日程</w:t>
      </w:r>
    </w:p>
    <w:p>
      <w:pPr>
        <w:spacing w:line="600" w:lineRule="exact"/>
        <w:ind w:right="560" w:firstLine="3360" w:firstLineChars="1200"/>
        <w:jc w:val="both"/>
        <w:rPr>
          <w:rFonts w:hint="eastAsia" w:ascii="方正大标宋简体" w:hAnsi="方正大标宋简体" w:eastAsia="方正大标宋简体" w:cs="方正大标宋简体"/>
          <w:color w:val="000000"/>
          <w:sz w:val="28"/>
          <w:szCs w:val="28"/>
          <w:lang w:val="en-US" w:eastAsia="zh-CN"/>
        </w:rPr>
      </w:pPr>
      <w:r>
        <w:rPr>
          <w:rFonts w:hint="eastAsia" w:ascii="方正大标宋简体" w:hAnsi="方正大标宋简体" w:eastAsia="方正大标宋简体" w:cs="方正大标宋简体"/>
          <w:color w:val="000000"/>
          <w:sz w:val="28"/>
          <w:szCs w:val="28"/>
          <w:lang w:val="en-US" w:eastAsia="zh-CN"/>
        </w:rPr>
        <w:t>（12月11日）</w:t>
      </w:r>
    </w:p>
    <w:tbl>
      <w:tblPr>
        <w:tblStyle w:val="8"/>
        <w:tblpPr w:leftFromText="180" w:rightFromText="180" w:vertAnchor="text" w:horzAnchor="page" w:tblpX="1361" w:tblpY="240"/>
        <w:tblOverlap w:val="never"/>
        <w:tblW w:w="9316" w:type="dxa"/>
        <w:tblInd w:w="0" w:type="dxa"/>
        <w:tblLayout w:type="fixed"/>
        <w:tblCellMar>
          <w:top w:w="15" w:type="dxa"/>
          <w:left w:w="15" w:type="dxa"/>
          <w:bottom w:w="15" w:type="dxa"/>
          <w:right w:w="15" w:type="dxa"/>
        </w:tblCellMar>
      </w:tblPr>
      <w:tblGrid>
        <w:gridCol w:w="1565"/>
        <w:gridCol w:w="3451"/>
        <w:gridCol w:w="3317"/>
        <w:gridCol w:w="983"/>
      </w:tblGrid>
      <w:tr>
        <w:tblPrEx>
          <w:tblCellMar>
            <w:top w:w="15" w:type="dxa"/>
            <w:left w:w="15" w:type="dxa"/>
            <w:bottom w:w="15" w:type="dxa"/>
            <w:right w:w="15" w:type="dxa"/>
          </w:tblCellMar>
        </w:tblPrEx>
        <w:trPr>
          <w:trHeight w:val="446" w:hRule="atLeast"/>
        </w:trPr>
        <w:tc>
          <w:tcPr>
            <w:tcW w:w="1565"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时 间</w:t>
            </w:r>
          </w:p>
        </w:tc>
        <w:tc>
          <w:tcPr>
            <w:tcW w:w="3451"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内 容</w:t>
            </w:r>
          </w:p>
        </w:tc>
        <w:tc>
          <w:tcPr>
            <w:tcW w:w="3317" w:type="dxa"/>
            <w:tcBorders>
              <w:top w:val="single" w:color="000000" w:sz="4" w:space="0"/>
              <w:left w:val="single" w:color="000000" w:sz="4" w:space="0"/>
              <w:bottom w:val="single" w:color="auto" w:sz="4" w:space="0"/>
            </w:tcBorders>
            <w:shd w:val="clear" w:color="auto" w:fill="FFFFFF"/>
            <w:noWrap w:val="0"/>
            <w:vAlign w:val="center"/>
          </w:tcPr>
          <w:p>
            <w:pPr>
              <w:widowControl/>
              <w:jc w:val="center"/>
              <w:textAlignment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讲 者</w:t>
            </w:r>
          </w:p>
        </w:tc>
        <w:tc>
          <w:tcPr>
            <w:tcW w:w="9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主持人</w:t>
            </w:r>
          </w:p>
        </w:tc>
      </w:tr>
      <w:tr>
        <w:tblPrEx>
          <w:tblCellMar>
            <w:top w:w="15" w:type="dxa"/>
            <w:left w:w="15" w:type="dxa"/>
            <w:bottom w:w="15" w:type="dxa"/>
            <w:right w:w="15" w:type="dxa"/>
          </w:tblCellMar>
        </w:tblPrEx>
        <w:trPr>
          <w:trHeight w:val="496" w:hRule="atLeast"/>
        </w:trPr>
        <w:tc>
          <w:tcPr>
            <w:tcW w:w="9316" w:type="dxa"/>
            <w:gridSpan w:val="4"/>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hint="eastAsia" w:ascii="宋体" w:hAnsi="宋体"/>
                <w:b/>
                <w:color w:val="000000"/>
                <w:kern w:val="0"/>
                <w:sz w:val="24"/>
                <w:szCs w:val="24"/>
                <w:lang w:val="en-US" w:eastAsia="zh-CN"/>
              </w:rPr>
            </w:pPr>
            <w:r>
              <w:rPr>
                <w:rFonts w:hint="eastAsia" w:ascii="仿宋" w:hAnsi="仿宋" w:eastAsia="仿宋" w:cs="仿宋"/>
                <w:b/>
                <w:color w:val="000000"/>
                <w:kern w:val="0"/>
                <w:sz w:val="24"/>
                <w:szCs w:val="24"/>
                <w:lang w:val="en-US" w:eastAsia="zh-CN"/>
              </w:rPr>
              <w:t>主会场</w:t>
            </w:r>
          </w:p>
        </w:tc>
      </w:tr>
      <w:tr>
        <w:tblPrEx>
          <w:tblCellMar>
            <w:top w:w="15" w:type="dxa"/>
            <w:left w:w="15" w:type="dxa"/>
            <w:bottom w:w="15" w:type="dxa"/>
            <w:right w:w="15" w:type="dxa"/>
          </w:tblCellMar>
        </w:tblPrEx>
        <w:trPr>
          <w:trHeight w:val="1334" w:hRule="atLeast"/>
        </w:trPr>
        <w:tc>
          <w:tcPr>
            <w:tcW w:w="15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default"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09:00--09:30</w:t>
            </w:r>
          </w:p>
          <w:p>
            <w:pPr>
              <w:widowControl/>
              <w:jc w:val="center"/>
              <w:textAlignment w:val="center"/>
              <w:rPr>
                <w:rFonts w:eastAsia="仿宋"/>
                <w:sz w:val="24"/>
                <w:szCs w:val="24"/>
              </w:rPr>
            </w:pPr>
            <w:r>
              <w:rPr>
                <w:rFonts w:hint="eastAsia" w:ascii="仿宋" w:hAnsi="仿宋" w:eastAsia="仿宋" w:cs="宋体"/>
                <w:color w:val="000000"/>
                <w:kern w:val="0"/>
                <w:sz w:val="22"/>
                <w:szCs w:val="22"/>
                <w:lang w:val="en-US" w:eastAsia="zh-CN"/>
              </w:rPr>
              <w:t>（开幕式）</w:t>
            </w:r>
          </w:p>
        </w:tc>
        <w:tc>
          <w:tcPr>
            <w:tcW w:w="34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firstLine="240" w:firstLineChars="100"/>
              <w:jc w:val="left"/>
              <w:textAlignment w:val="center"/>
              <w:rPr>
                <w:rFonts w:hint="eastAsia" w:eastAsia="仿宋"/>
                <w:sz w:val="24"/>
                <w:szCs w:val="24"/>
                <w:lang w:val="en-US" w:eastAsia="zh-CN"/>
              </w:rPr>
            </w:pPr>
            <w:r>
              <w:rPr>
                <w:rFonts w:hint="eastAsia" w:eastAsia="仿宋"/>
                <w:sz w:val="24"/>
                <w:szCs w:val="24"/>
                <w:lang w:val="en-US" w:eastAsia="zh-CN"/>
              </w:rPr>
              <w:t>1.</w:t>
            </w:r>
            <w:r>
              <w:rPr>
                <w:rFonts w:hint="eastAsia" w:eastAsia="仿宋"/>
                <w:sz w:val="24"/>
                <w:szCs w:val="24"/>
              </w:rPr>
              <w:t>领导致</w:t>
            </w:r>
            <w:r>
              <w:rPr>
                <w:rFonts w:hint="eastAsia" w:eastAsia="仿宋"/>
                <w:sz w:val="24"/>
                <w:szCs w:val="24"/>
                <w:lang w:val="en-US" w:eastAsia="zh-CN"/>
              </w:rPr>
              <w:t>辞</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239" w:leftChars="114" w:firstLine="0" w:firstLineChars="0"/>
              <w:jc w:val="left"/>
              <w:textAlignment w:val="center"/>
              <w:rPr>
                <w:rFonts w:eastAsia="仿宋"/>
                <w:sz w:val="24"/>
                <w:szCs w:val="24"/>
              </w:rPr>
            </w:pPr>
            <w:r>
              <w:rPr>
                <w:rFonts w:hint="eastAsia" w:eastAsia="仿宋"/>
                <w:sz w:val="24"/>
                <w:szCs w:val="24"/>
                <w:lang w:val="en-US" w:eastAsia="zh-CN"/>
              </w:rPr>
              <w:t>2.</w:t>
            </w:r>
            <w:r>
              <w:rPr>
                <w:rFonts w:hint="eastAsia" w:eastAsia="仿宋"/>
                <w:spacing w:val="-11"/>
                <w:sz w:val="24"/>
                <w:szCs w:val="24"/>
                <w:lang w:val="en-US" w:eastAsia="zh-CN"/>
              </w:rPr>
              <w:t>2021年度河南药学科学技术奖颁奖</w:t>
            </w:r>
            <w:r>
              <w:rPr>
                <w:rFonts w:hint="eastAsia" w:eastAsia="仿宋"/>
                <w:spacing w:val="-11"/>
                <w:sz w:val="24"/>
                <w:szCs w:val="24"/>
              </w:rPr>
              <w:t>仪式</w:t>
            </w:r>
          </w:p>
        </w:tc>
        <w:tc>
          <w:tcPr>
            <w:tcW w:w="331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eastAsia="仿宋"/>
                <w:sz w:val="24"/>
                <w:szCs w:val="24"/>
                <w:lang w:val="en-US" w:eastAsia="zh-CN"/>
              </w:rPr>
            </w:pPr>
            <w:r>
              <w:rPr>
                <w:rFonts w:hint="eastAsia" w:eastAsia="仿宋"/>
                <w:sz w:val="24"/>
                <w:szCs w:val="24"/>
                <w:lang w:val="en-US" w:eastAsia="zh-CN"/>
              </w:rPr>
              <w:t>致辞嘉宾：</w:t>
            </w:r>
          </w:p>
          <w:p>
            <w:pPr>
              <w:widowControl/>
              <w:textAlignment w:val="center"/>
              <w:rPr>
                <w:rFonts w:hint="default" w:eastAsia="仿宋"/>
                <w:sz w:val="24"/>
                <w:szCs w:val="24"/>
                <w:lang w:val="en-US" w:eastAsia="zh-CN"/>
              </w:rPr>
            </w:pPr>
            <w:r>
              <w:rPr>
                <w:rFonts w:hint="eastAsia" w:eastAsia="仿宋"/>
                <w:sz w:val="24"/>
                <w:szCs w:val="24"/>
                <w:lang w:val="en-US" w:eastAsia="zh-CN"/>
              </w:rPr>
              <w:t xml:space="preserve">河南省药学会         常俊标 </w:t>
            </w:r>
          </w:p>
          <w:p>
            <w:pPr>
              <w:widowControl/>
              <w:textAlignment w:val="center"/>
              <w:rPr>
                <w:rFonts w:hint="default" w:eastAsia="仿宋"/>
                <w:sz w:val="24"/>
                <w:szCs w:val="24"/>
                <w:lang w:val="en-US" w:eastAsia="zh-CN"/>
              </w:rPr>
            </w:pPr>
            <w:r>
              <w:rPr>
                <w:rFonts w:hint="eastAsia" w:eastAsia="仿宋"/>
                <w:sz w:val="24"/>
                <w:szCs w:val="24"/>
              </w:rPr>
              <w:t>河南省科学技术协会</w:t>
            </w:r>
            <w:r>
              <w:rPr>
                <w:rFonts w:hint="eastAsia" w:eastAsia="仿宋"/>
                <w:sz w:val="24"/>
                <w:szCs w:val="24"/>
                <w:lang w:val="en-US" w:eastAsia="zh-CN"/>
              </w:rPr>
              <w:t xml:space="preserve">   邓洪军</w:t>
            </w:r>
          </w:p>
          <w:p>
            <w:pPr>
              <w:widowControl/>
              <w:jc w:val="both"/>
              <w:textAlignment w:val="center"/>
              <w:rPr>
                <w:rFonts w:eastAsia="仿宋"/>
                <w:sz w:val="24"/>
                <w:szCs w:val="24"/>
              </w:rPr>
            </w:pPr>
            <w:r>
              <w:rPr>
                <w:rFonts w:hint="eastAsia" w:eastAsia="仿宋"/>
                <w:sz w:val="24"/>
                <w:szCs w:val="24"/>
                <w:lang w:val="en-US" w:eastAsia="zh-CN"/>
              </w:rPr>
              <w:t>河南省卫生健康委     阚全程</w:t>
            </w:r>
            <w:r>
              <w:rPr>
                <w:rFonts w:hint="eastAsia" w:eastAsia="仿宋"/>
                <w:sz w:val="24"/>
                <w:szCs w:val="24"/>
              </w:rPr>
              <w:t xml:space="preserve">  </w:t>
            </w:r>
          </w:p>
        </w:tc>
        <w:tc>
          <w:tcPr>
            <w:tcW w:w="9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ind w:left="200" w:hanging="240" w:hangingChars="100"/>
              <w:jc w:val="center"/>
              <w:textAlignment w:val="center"/>
              <w:rPr>
                <w:rFonts w:eastAsia="仿宋"/>
                <w:sz w:val="24"/>
                <w:szCs w:val="24"/>
              </w:rPr>
            </w:pPr>
            <w:r>
              <w:rPr>
                <w:rFonts w:hint="eastAsia" w:eastAsia="仿宋"/>
                <w:sz w:val="24"/>
                <w:szCs w:val="24"/>
              </w:rPr>
              <w:t xml:space="preserve">史艳玲 </w:t>
            </w:r>
          </w:p>
          <w:p>
            <w:pPr>
              <w:widowControl/>
              <w:ind w:left="200" w:hanging="240" w:hangingChars="100"/>
              <w:jc w:val="center"/>
              <w:textAlignment w:val="center"/>
              <w:rPr>
                <w:rFonts w:eastAsia="仿宋"/>
                <w:sz w:val="24"/>
                <w:szCs w:val="24"/>
              </w:rPr>
            </w:pPr>
            <w:r>
              <w:rPr>
                <w:rFonts w:hint="eastAsia" w:eastAsia="仿宋"/>
                <w:sz w:val="24"/>
                <w:szCs w:val="24"/>
              </w:rPr>
              <w:t>李  军</w:t>
            </w:r>
          </w:p>
        </w:tc>
      </w:tr>
      <w:tr>
        <w:tblPrEx>
          <w:tblCellMar>
            <w:top w:w="15" w:type="dxa"/>
            <w:left w:w="15" w:type="dxa"/>
            <w:bottom w:w="15" w:type="dxa"/>
            <w:right w:w="15" w:type="dxa"/>
          </w:tblCellMar>
        </w:tblPrEx>
        <w:trPr>
          <w:trHeight w:val="760" w:hRule="atLeast"/>
        </w:trPr>
        <w:tc>
          <w:tcPr>
            <w:tcW w:w="15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09:30--10:10</w:t>
            </w:r>
          </w:p>
        </w:tc>
        <w:tc>
          <w:tcPr>
            <w:tcW w:w="34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1.1类抗病毒新药--FNC的研究</w:t>
            </w:r>
          </w:p>
        </w:tc>
        <w:tc>
          <w:tcPr>
            <w:tcW w:w="331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both"/>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河南省药学会理事长     常俊标</w:t>
            </w:r>
          </w:p>
        </w:tc>
        <w:tc>
          <w:tcPr>
            <w:tcW w:w="9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default"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 xml:space="preserve"> 刘宏民</w:t>
            </w:r>
          </w:p>
        </w:tc>
      </w:tr>
      <w:tr>
        <w:tblPrEx>
          <w:tblCellMar>
            <w:top w:w="15" w:type="dxa"/>
            <w:left w:w="15" w:type="dxa"/>
            <w:bottom w:w="15" w:type="dxa"/>
            <w:right w:w="15" w:type="dxa"/>
          </w:tblCellMar>
        </w:tblPrEx>
        <w:trPr>
          <w:trHeight w:val="754" w:hRule="atLeast"/>
        </w:trPr>
        <w:tc>
          <w:tcPr>
            <w:tcW w:w="15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10:10--10:50</w:t>
            </w:r>
          </w:p>
        </w:tc>
        <w:tc>
          <w:tcPr>
            <w:tcW w:w="34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机器学习与真实世界数据助力药品综合评价</w:t>
            </w:r>
          </w:p>
        </w:tc>
        <w:tc>
          <w:tcPr>
            <w:tcW w:w="331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both"/>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 xml:space="preserve">四川省人民医院         童荣生   </w:t>
            </w:r>
          </w:p>
        </w:tc>
        <w:tc>
          <w:tcPr>
            <w:tcW w:w="983" w:type="dxa"/>
            <w:vMerge w:val="restart"/>
            <w:tcBorders>
              <w:top w:val="single" w:color="auto" w:sz="4" w:space="0"/>
              <w:left w:val="single" w:color="auto" w:sz="4" w:space="0"/>
              <w:right w:val="single" w:color="auto" w:sz="4" w:space="0"/>
            </w:tcBorders>
            <w:shd w:val="clear" w:color="auto" w:fill="FFFFFF"/>
            <w:noWrap w:val="0"/>
            <w:vAlign w:val="center"/>
          </w:tcPr>
          <w:p>
            <w:pPr>
              <w:widowControl/>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李学林</w:t>
            </w:r>
          </w:p>
        </w:tc>
      </w:tr>
      <w:tr>
        <w:tblPrEx>
          <w:tblCellMar>
            <w:top w:w="15" w:type="dxa"/>
            <w:left w:w="15" w:type="dxa"/>
            <w:bottom w:w="15" w:type="dxa"/>
            <w:right w:w="15" w:type="dxa"/>
          </w:tblCellMar>
        </w:tblPrEx>
        <w:trPr>
          <w:trHeight w:val="760" w:hRule="atLeast"/>
        </w:trPr>
        <w:tc>
          <w:tcPr>
            <w:tcW w:w="15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10:50--11:30</w:t>
            </w:r>
          </w:p>
        </w:tc>
        <w:tc>
          <w:tcPr>
            <w:tcW w:w="34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中药临床药师培训基地建设</w:t>
            </w:r>
          </w:p>
          <w:p>
            <w:pPr>
              <w:widowControl/>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与培养</w:t>
            </w:r>
          </w:p>
        </w:tc>
        <w:tc>
          <w:tcPr>
            <w:tcW w:w="331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both"/>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 xml:space="preserve">北京中医药大学东方医院   </w:t>
            </w:r>
          </w:p>
          <w:p>
            <w:pPr>
              <w:widowControl/>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 xml:space="preserve">                     曹俊岭</w:t>
            </w:r>
          </w:p>
        </w:tc>
        <w:tc>
          <w:tcPr>
            <w:tcW w:w="983" w:type="dxa"/>
            <w:vMerge w:val="continue"/>
            <w:tcBorders>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仿宋" w:hAnsi="仿宋" w:eastAsia="仿宋" w:cs="宋体"/>
                <w:color w:val="000000"/>
                <w:kern w:val="0"/>
                <w:sz w:val="22"/>
                <w:szCs w:val="22"/>
                <w:lang w:val="en-US" w:eastAsia="zh-CN"/>
              </w:rPr>
            </w:pPr>
          </w:p>
        </w:tc>
      </w:tr>
      <w:tr>
        <w:tblPrEx>
          <w:tblCellMar>
            <w:top w:w="15" w:type="dxa"/>
            <w:left w:w="15" w:type="dxa"/>
            <w:bottom w:w="15" w:type="dxa"/>
            <w:right w:w="15" w:type="dxa"/>
          </w:tblCellMar>
        </w:tblPrEx>
        <w:trPr>
          <w:trHeight w:val="581" w:hRule="atLeast"/>
        </w:trPr>
        <w:tc>
          <w:tcPr>
            <w:tcW w:w="9316"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b/>
                <w:bCs/>
                <w:color w:val="000000"/>
                <w:kern w:val="0"/>
                <w:sz w:val="22"/>
                <w:szCs w:val="22"/>
                <w:lang w:val="en-US" w:eastAsia="zh-CN"/>
              </w:rPr>
              <w:t>分会场三、医院药学分会场</w:t>
            </w:r>
          </w:p>
        </w:tc>
      </w:tr>
      <w:tr>
        <w:tblPrEx>
          <w:tblCellMar>
            <w:top w:w="15" w:type="dxa"/>
            <w:left w:w="15" w:type="dxa"/>
            <w:bottom w:w="15" w:type="dxa"/>
            <w:right w:w="15" w:type="dxa"/>
          </w:tblCellMar>
        </w:tblPrEx>
        <w:trPr>
          <w:trHeight w:val="482" w:hRule="atLeast"/>
        </w:trPr>
        <w:tc>
          <w:tcPr>
            <w:tcW w:w="15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仿宋" w:hAnsi="仿宋" w:eastAsia="仿宋" w:cs="仿宋"/>
                <w:b w:val="0"/>
                <w:bCs/>
                <w:color w:val="000000"/>
                <w:kern w:val="0"/>
                <w:sz w:val="24"/>
                <w:szCs w:val="24"/>
                <w:lang w:val="en-US" w:eastAsia="zh-CN" w:bidi="ar-SA"/>
              </w:rPr>
            </w:pPr>
            <w:r>
              <w:rPr>
                <w:rFonts w:hint="eastAsia" w:ascii="仿宋" w:hAnsi="仿宋" w:eastAsia="仿宋" w:cs="仿宋"/>
                <w:b w:val="0"/>
                <w:bCs/>
                <w:color w:val="000000"/>
                <w:kern w:val="0"/>
                <w:sz w:val="24"/>
                <w:szCs w:val="24"/>
              </w:rPr>
              <w:t>时 间</w:t>
            </w:r>
          </w:p>
        </w:tc>
        <w:tc>
          <w:tcPr>
            <w:tcW w:w="34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仿宋" w:hAnsi="仿宋" w:eastAsia="仿宋" w:cs="仿宋"/>
                <w:b w:val="0"/>
                <w:bCs/>
                <w:color w:val="000000"/>
                <w:kern w:val="0"/>
                <w:sz w:val="24"/>
                <w:szCs w:val="24"/>
                <w:lang w:val="en-US" w:eastAsia="zh-CN" w:bidi="ar-SA"/>
              </w:rPr>
            </w:pPr>
            <w:r>
              <w:rPr>
                <w:rFonts w:hint="eastAsia" w:ascii="仿宋" w:hAnsi="仿宋" w:eastAsia="仿宋" w:cs="仿宋"/>
                <w:b w:val="0"/>
                <w:bCs/>
                <w:color w:val="000000"/>
                <w:kern w:val="0"/>
                <w:sz w:val="24"/>
                <w:szCs w:val="24"/>
              </w:rPr>
              <w:t>内 容</w:t>
            </w:r>
          </w:p>
        </w:tc>
        <w:tc>
          <w:tcPr>
            <w:tcW w:w="331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仿宋" w:hAnsi="仿宋" w:eastAsia="仿宋" w:cs="仿宋"/>
                <w:b w:val="0"/>
                <w:bCs/>
                <w:color w:val="000000"/>
                <w:kern w:val="0"/>
                <w:sz w:val="24"/>
                <w:szCs w:val="24"/>
                <w:lang w:val="en-US" w:eastAsia="zh-CN" w:bidi="ar-SA"/>
              </w:rPr>
            </w:pPr>
            <w:r>
              <w:rPr>
                <w:rFonts w:hint="eastAsia" w:ascii="仿宋" w:hAnsi="仿宋" w:eastAsia="仿宋" w:cs="仿宋"/>
                <w:b w:val="0"/>
                <w:bCs/>
                <w:color w:val="000000"/>
                <w:kern w:val="0"/>
                <w:sz w:val="24"/>
                <w:szCs w:val="24"/>
              </w:rPr>
              <w:t>讲 者</w:t>
            </w:r>
          </w:p>
        </w:tc>
        <w:tc>
          <w:tcPr>
            <w:tcW w:w="9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仿宋" w:hAnsi="仿宋" w:eastAsia="仿宋" w:cs="仿宋"/>
                <w:b w:val="0"/>
                <w:bCs/>
                <w:color w:val="000000"/>
                <w:kern w:val="0"/>
                <w:sz w:val="24"/>
                <w:szCs w:val="24"/>
                <w:lang w:val="en-US" w:eastAsia="zh-CN" w:bidi="ar-SA"/>
              </w:rPr>
            </w:pPr>
            <w:r>
              <w:rPr>
                <w:rFonts w:hint="eastAsia" w:ascii="仿宋" w:hAnsi="仿宋" w:eastAsia="仿宋" w:cs="仿宋"/>
                <w:b w:val="0"/>
                <w:bCs/>
                <w:color w:val="000000"/>
                <w:kern w:val="0"/>
                <w:sz w:val="24"/>
                <w:szCs w:val="24"/>
              </w:rPr>
              <w:t>主持人</w:t>
            </w:r>
          </w:p>
        </w:tc>
      </w:tr>
      <w:tr>
        <w:tblPrEx>
          <w:tblCellMar>
            <w:top w:w="15" w:type="dxa"/>
            <w:left w:w="15" w:type="dxa"/>
            <w:bottom w:w="15" w:type="dxa"/>
            <w:right w:w="15" w:type="dxa"/>
          </w:tblCellMar>
        </w:tblPrEx>
        <w:trPr>
          <w:trHeight w:val="720" w:hRule="atLeast"/>
        </w:trPr>
        <w:tc>
          <w:tcPr>
            <w:tcW w:w="15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13:30--13:40</w:t>
            </w:r>
          </w:p>
        </w:tc>
        <w:tc>
          <w:tcPr>
            <w:tcW w:w="34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医院药学专委会主委致辞</w:t>
            </w:r>
          </w:p>
        </w:tc>
        <w:tc>
          <w:tcPr>
            <w:tcW w:w="331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both"/>
              <w:textAlignment w:val="center"/>
              <w:rPr>
                <w:rFonts w:hint="default"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郑州大学第一附属医院   张晓坚</w:t>
            </w:r>
          </w:p>
        </w:tc>
        <w:tc>
          <w:tcPr>
            <w:tcW w:w="983"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马培志</w:t>
            </w:r>
          </w:p>
        </w:tc>
      </w:tr>
      <w:tr>
        <w:tblPrEx>
          <w:tblCellMar>
            <w:top w:w="15" w:type="dxa"/>
            <w:left w:w="15" w:type="dxa"/>
            <w:bottom w:w="15" w:type="dxa"/>
            <w:right w:w="15" w:type="dxa"/>
          </w:tblCellMar>
        </w:tblPrEx>
        <w:trPr>
          <w:trHeight w:val="777" w:hRule="atLeast"/>
        </w:trPr>
        <w:tc>
          <w:tcPr>
            <w:tcW w:w="15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13:40-14:15</w:t>
            </w:r>
          </w:p>
        </w:tc>
        <w:tc>
          <w:tcPr>
            <w:tcW w:w="34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医院药学高质量发展理论探索</w:t>
            </w:r>
          </w:p>
          <w:p>
            <w:pPr>
              <w:widowControl/>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与实践</w:t>
            </w:r>
          </w:p>
        </w:tc>
        <w:tc>
          <w:tcPr>
            <w:tcW w:w="331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both"/>
              <w:textAlignment w:val="center"/>
              <w:rPr>
                <w:rFonts w:hint="default"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中南大学湘雅二院       向大雄</w:t>
            </w:r>
          </w:p>
        </w:tc>
        <w:tc>
          <w:tcPr>
            <w:tcW w:w="98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仿宋" w:hAnsi="仿宋" w:eastAsia="仿宋" w:cs="宋体"/>
                <w:color w:val="000000"/>
                <w:kern w:val="0"/>
                <w:sz w:val="22"/>
                <w:szCs w:val="22"/>
                <w:lang w:val="en-US" w:eastAsia="zh-CN"/>
              </w:rPr>
            </w:pPr>
          </w:p>
        </w:tc>
      </w:tr>
      <w:tr>
        <w:tblPrEx>
          <w:tblCellMar>
            <w:top w:w="15" w:type="dxa"/>
            <w:left w:w="15" w:type="dxa"/>
            <w:bottom w:w="15" w:type="dxa"/>
            <w:right w:w="15" w:type="dxa"/>
          </w:tblCellMar>
        </w:tblPrEx>
        <w:trPr>
          <w:trHeight w:val="761" w:hRule="atLeast"/>
        </w:trPr>
        <w:tc>
          <w:tcPr>
            <w:tcW w:w="15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14:20-14:55</w:t>
            </w:r>
          </w:p>
        </w:tc>
        <w:tc>
          <w:tcPr>
            <w:tcW w:w="34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注重临床药师综合素质培养，</w:t>
            </w:r>
          </w:p>
          <w:p>
            <w:pPr>
              <w:widowControl/>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助推临床药学学科建设</w:t>
            </w:r>
          </w:p>
        </w:tc>
        <w:tc>
          <w:tcPr>
            <w:tcW w:w="331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both"/>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上海交通大学附属仁济医院</w:t>
            </w:r>
          </w:p>
          <w:p>
            <w:pPr>
              <w:widowControl/>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 xml:space="preserve">                     林厚文</w:t>
            </w:r>
          </w:p>
        </w:tc>
        <w:tc>
          <w:tcPr>
            <w:tcW w:w="983" w:type="dxa"/>
            <w:vMerge w:val="restart"/>
            <w:tcBorders>
              <w:top w:val="single" w:color="auto" w:sz="4" w:space="0"/>
              <w:left w:val="single" w:color="auto" w:sz="4" w:space="0"/>
              <w:right w:val="single" w:color="auto" w:sz="4" w:space="0"/>
            </w:tcBorders>
            <w:shd w:val="clear" w:color="auto" w:fill="FFFFFF"/>
            <w:noWrap w:val="0"/>
            <w:vAlign w:val="center"/>
          </w:tcPr>
          <w:p>
            <w:pPr>
              <w:widowControl/>
              <w:jc w:val="center"/>
              <w:textAlignment w:val="center"/>
              <w:rPr>
                <w:rFonts w:hint="default"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唐进法</w:t>
            </w:r>
          </w:p>
        </w:tc>
      </w:tr>
      <w:tr>
        <w:tblPrEx>
          <w:tblCellMar>
            <w:top w:w="15" w:type="dxa"/>
            <w:left w:w="15" w:type="dxa"/>
            <w:bottom w:w="15" w:type="dxa"/>
            <w:right w:w="15" w:type="dxa"/>
          </w:tblCellMar>
        </w:tblPrEx>
        <w:trPr>
          <w:trHeight w:val="794" w:hRule="atLeast"/>
        </w:trPr>
        <w:tc>
          <w:tcPr>
            <w:tcW w:w="15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15:00-15:35</w:t>
            </w:r>
          </w:p>
        </w:tc>
        <w:tc>
          <w:tcPr>
            <w:tcW w:w="34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基于人工智能的临床药学决策研究与实践</w:t>
            </w:r>
          </w:p>
        </w:tc>
        <w:tc>
          <w:tcPr>
            <w:tcW w:w="331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both"/>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北医三院               赵荣生</w:t>
            </w:r>
          </w:p>
        </w:tc>
        <w:tc>
          <w:tcPr>
            <w:tcW w:w="983" w:type="dxa"/>
            <w:vMerge w:val="continue"/>
            <w:tcBorders>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default" w:ascii="仿宋" w:hAnsi="仿宋" w:eastAsia="仿宋" w:cs="宋体"/>
                <w:color w:val="000000"/>
                <w:kern w:val="0"/>
                <w:sz w:val="22"/>
                <w:szCs w:val="22"/>
                <w:lang w:val="en-US" w:eastAsia="zh-CN"/>
              </w:rPr>
            </w:pPr>
          </w:p>
        </w:tc>
      </w:tr>
      <w:tr>
        <w:tblPrEx>
          <w:tblCellMar>
            <w:top w:w="15" w:type="dxa"/>
            <w:left w:w="15" w:type="dxa"/>
            <w:bottom w:w="15" w:type="dxa"/>
            <w:right w:w="15" w:type="dxa"/>
          </w:tblCellMar>
        </w:tblPrEx>
        <w:trPr>
          <w:trHeight w:val="786" w:hRule="atLeast"/>
        </w:trPr>
        <w:tc>
          <w:tcPr>
            <w:tcW w:w="15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15:40-16:35</w:t>
            </w:r>
          </w:p>
        </w:tc>
        <w:tc>
          <w:tcPr>
            <w:tcW w:w="34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最佳临床药学实践，为ERAS实施</w:t>
            </w:r>
          </w:p>
          <w:p>
            <w:pPr>
              <w:widowControl/>
              <w:jc w:val="center"/>
              <w:textAlignment w:val="center"/>
              <w:rPr>
                <w:rFonts w:hint="default"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保驾护航</w:t>
            </w:r>
          </w:p>
        </w:tc>
        <w:tc>
          <w:tcPr>
            <w:tcW w:w="331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both"/>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重庆医科大学第一附属医院</w:t>
            </w:r>
          </w:p>
          <w:p>
            <w:pPr>
              <w:widowControl/>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 xml:space="preserve">                     邱  峰</w:t>
            </w:r>
          </w:p>
        </w:tc>
        <w:tc>
          <w:tcPr>
            <w:tcW w:w="9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焦红军</w:t>
            </w:r>
          </w:p>
        </w:tc>
      </w:tr>
      <w:tr>
        <w:tblPrEx>
          <w:tblCellMar>
            <w:top w:w="15" w:type="dxa"/>
            <w:left w:w="15" w:type="dxa"/>
            <w:bottom w:w="15" w:type="dxa"/>
            <w:right w:w="15" w:type="dxa"/>
          </w:tblCellMar>
        </w:tblPrEx>
        <w:trPr>
          <w:trHeight w:val="771" w:hRule="atLeast"/>
        </w:trPr>
        <w:tc>
          <w:tcPr>
            <w:tcW w:w="15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16:40-17:15</w:t>
            </w:r>
          </w:p>
        </w:tc>
        <w:tc>
          <w:tcPr>
            <w:tcW w:w="3451"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widowControl/>
              <w:jc w:val="center"/>
              <w:textAlignment w:val="center"/>
              <w:rPr>
                <w:rFonts w:hint="default"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夯实基础，助力临床药学学科发展</w:t>
            </w:r>
          </w:p>
        </w:tc>
        <w:tc>
          <w:tcPr>
            <w:tcW w:w="3317"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widowControl/>
              <w:jc w:val="left"/>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郑州大学第一附属医院   李朵璐</w:t>
            </w:r>
          </w:p>
        </w:tc>
        <w:tc>
          <w:tcPr>
            <w:tcW w:w="9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default"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卢乙众</w:t>
            </w:r>
          </w:p>
        </w:tc>
      </w:tr>
    </w:tbl>
    <w:p>
      <w:pPr>
        <w:widowControl/>
        <w:jc w:val="center"/>
        <w:textAlignment w:val="center"/>
        <w:rPr>
          <w:rFonts w:hint="eastAsia" w:ascii="仿宋" w:hAnsi="仿宋" w:eastAsia="仿宋" w:cs="宋体"/>
          <w:color w:val="000000"/>
          <w:kern w:val="0"/>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561"/>
        <w:jc w:val="both"/>
        <w:textAlignment w:val="auto"/>
        <w:rPr>
          <w:rFonts w:hint="eastAsia" w:ascii="宋体" w:hAnsi="宋体" w:eastAsia="宋体" w:cs="宋体"/>
          <w:b/>
          <w:bCs/>
          <w:color w:val="000000"/>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right="561" w:firstLine="2249" w:firstLineChars="700"/>
        <w:jc w:val="both"/>
        <w:textAlignment w:val="auto"/>
        <w:rPr>
          <w:rFonts w:hint="eastAsia" w:ascii="宋体" w:hAnsi="宋体" w:eastAsia="宋体" w:cs="宋体"/>
          <w:b/>
          <w:bCs/>
          <w:color w:val="000000"/>
          <w:sz w:val="32"/>
          <w:szCs w:val="32"/>
        </w:rPr>
      </w:pPr>
      <w:r>
        <w:rPr>
          <w:rFonts w:hint="eastAsia" w:ascii="宋体" w:hAnsi="宋体" w:eastAsia="宋体" w:cs="宋体"/>
          <w:b/>
          <w:bCs/>
          <w:color w:val="000000"/>
          <w:sz w:val="32"/>
          <w:szCs w:val="32"/>
        </w:rPr>
        <w:t>202</w:t>
      </w:r>
      <w:r>
        <w:rPr>
          <w:rFonts w:hint="eastAsia" w:ascii="宋体" w:hAnsi="宋体" w:eastAsia="宋体" w:cs="宋体"/>
          <w:b/>
          <w:bCs/>
          <w:color w:val="000000"/>
          <w:sz w:val="32"/>
          <w:szCs w:val="32"/>
          <w:lang w:val="en-US" w:eastAsia="zh-CN"/>
        </w:rPr>
        <w:t>1</w:t>
      </w:r>
      <w:r>
        <w:rPr>
          <w:rFonts w:hint="eastAsia" w:ascii="宋体" w:hAnsi="宋体" w:eastAsia="宋体" w:cs="宋体"/>
          <w:b/>
          <w:bCs/>
          <w:color w:val="000000"/>
          <w:sz w:val="32"/>
          <w:szCs w:val="32"/>
        </w:rPr>
        <w:t>年河南省药学会学术年会日程</w:t>
      </w:r>
    </w:p>
    <w:p>
      <w:pPr>
        <w:keepNext w:val="0"/>
        <w:keepLines w:val="0"/>
        <w:pageBreakBefore w:val="0"/>
        <w:widowControl w:val="0"/>
        <w:kinsoku/>
        <w:wordWrap/>
        <w:overflowPunct/>
        <w:topLinePunct w:val="0"/>
        <w:autoSpaceDE/>
        <w:autoSpaceDN/>
        <w:bidi w:val="0"/>
        <w:adjustRightInd/>
        <w:snapToGrid/>
        <w:spacing w:line="400" w:lineRule="exact"/>
        <w:ind w:right="560" w:firstLine="3360" w:firstLineChars="1200"/>
        <w:jc w:val="both"/>
        <w:textAlignment w:val="auto"/>
        <w:rPr>
          <w:rFonts w:hint="eastAsia" w:ascii="方正大标宋简体" w:hAnsi="方正大标宋简体" w:eastAsia="方正大标宋简体" w:cs="方正大标宋简体"/>
          <w:color w:val="000000"/>
          <w:sz w:val="28"/>
          <w:szCs w:val="28"/>
          <w:lang w:val="en-US" w:eastAsia="zh-CN"/>
        </w:rPr>
      </w:pPr>
      <w:r>
        <w:rPr>
          <w:rFonts w:hint="eastAsia" w:ascii="方正大标宋简体" w:hAnsi="方正大标宋简体" w:eastAsia="方正大标宋简体" w:cs="方正大标宋简体"/>
          <w:color w:val="000000"/>
          <w:sz w:val="28"/>
          <w:szCs w:val="28"/>
          <w:lang w:val="en-US" w:eastAsia="zh-CN"/>
        </w:rPr>
        <w:t>（12月15日）</w:t>
      </w:r>
    </w:p>
    <w:tbl>
      <w:tblPr>
        <w:tblStyle w:val="8"/>
        <w:tblpPr w:leftFromText="180" w:rightFromText="180" w:vertAnchor="text" w:horzAnchor="page" w:tblpX="1361" w:tblpY="240"/>
        <w:tblOverlap w:val="never"/>
        <w:tblW w:w="9316" w:type="dxa"/>
        <w:tblInd w:w="0" w:type="dxa"/>
        <w:tblLayout w:type="fixed"/>
        <w:tblCellMar>
          <w:top w:w="15" w:type="dxa"/>
          <w:left w:w="15" w:type="dxa"/>
          <w:bottom w:w="15" w:type="dxa"/>
          <w:right w:w="15" w:type="dxa"/>
        </w:tblCellMar>
      </w:tblPr>
      <w:tblGrid>
        <w:gridCol w:w="1565"/>
        <w:gridCol w:w="3151"/>
        <w:gridCol w:w="3584"/>
        <w:gridCol w:w="1016"/>
      </w:tblGrid>
      <w:tr>
        <w:tblPrEx>
          <w:tblCellMar>
            <w:top w:w="15" w:type="dxa"/>
            <w:left w:w="15" w:type="dxa"/>
            <w:bottom w:w="15" w:type="dxa"/>
            <w:right w:w="15" w:type="dxa"/>
          </w:tblCellMar>
        </w:tblPrEx>
        <w:trPr>
          <w:trHeight w:val="446" w:hRule="atLeast"/>
        </w:trPr>
        <w:tc>
          <w:tcPr>
            <w:tcW w:w="9316" w:type="dxa"/>
            <w:gridSpan w:val="4"/>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仿宋" w:hAnsi="仿宋" w:eastAsia="仿宋" w:cs="宋体"/>
                <w:b/>
                <w:bCs/>
                <w:color w:val="000000"/>
                <w:kern w:val="0"/>
                <w:sz w:val="22"/>
                <w:szCs w:val="22"/>
                <w:lang w:val="en-US" w:eastAsia="zh-CN"/>
              </w:rPr>
            </w:pPr>
            <w:r>
              <w:rPr>
                <w:rFonts w:hint="eastAsia" w:ascii="仿宋" w:hAnsi="仿宋" w:eastAsia="仿宋" w:cs="宋体"/>
                <w:b/>
                <w:bCs/>
                <w:color w:val="000000"/>
                <w:kern w:val="0"/>
                <w:sz w:val="22"/>
                <w:szCs w:val="22"/>
                <w:lang w:val="en-US" w:eastAsia="zh-CN"/>
              </w:rPr>
              <w:t>分会场四、药物治疗学分会场--“三知杯”豫楚医药协同药物治疗</w:t>
            </w:r>
          </w:p>
          <w:p>
            <w:pPr>
              <w:widowControl/>
              <w:jc w:val="center"/>
              <w:textAlignment w:val="center"/>
              <w:rPr>
                <w:rFonts w:hint="eastAsia" w:ascii="仿宋" w:hAnsi="仿宋" w:eastAsia="仿宋" w:cs="仿宋"/>
                <w:b/>
                <w:color w:val="000000"/>
                <w:kern w:val="0"/>
                <w:sz w:val="22"/>
                <w:szCs w:val="22"/>
              </w:rPr>
            </w:pPr>
            <w:r>
              <w:rPr>
                <w:rFonts w:hint="eastAsia" w:ascii="仿宋" w:hAnsi="仿宋" w:eastAsia="仿宋" w:cs="宋体"/>
                <w:b/>
                <w:bCs/>
                <w:color w:val="000000"/>
                <w:kern w:val="0"/>
                <w:sz w:val="22"/>
                <w:szCs w:val="22"/>
                <w:lang w:val="en-US" w:eastAsia="zh-CN"/>
              </w:rPr>
              <w:t>实践示范案例分享交流论坛</w:t>
            </w:r>
          </w:p>
        </w:tc>
      </w:tr>
      <w:tr>
        <w:tblPrEx>
          <w:tblCellMar>
            <w:top w:w="15" w:type="dxa"/>
            <w:left w:w="15" w:type="dxa"/>
            <w:bottom w:w="15" w:type="dxa"/>
            <w:right w:w="15" w:type="dxa"/>
          </w:tblCellMar>
        </w:tblPrEx>
        <w:trPr>
          <w:trHeight w:val="383" w:hRule="atLeast"/>
        </w:trPr>
        <w:tc>
          <w:tcPr>
            <w:tcW w:w="156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kern w:val="0"/>
                <w:sz w:val="22"/>
                <w:szCs w:val="22"/>
                <w:lang w:val="en-US" w:eastAsia="zh-CN" w:bidi="ar-SA"/>
              </w:rPr>
            </w:pPr>
            <w:r>
              <w:rPr>
                <w:rFonts w:hint="eastAsia" w:ascii="仿宋" w:hAnsi="仿宋" w:eastAsia="仿宋" w:cs="仿宋"/>
                <w:b/>
                <w:color w:val="000000"/>
                <w:kern w:val="0"/>
                <w:sz w:val="22"/>
                <w:szCs w:val="22"/>
              </w:rPr>
              <w:t>时 间</w:t>
            </w:r>
          </w:p>
        </w:tc>
        <w:tc>
          <w:tcPr>
            <w:tcW w:w="3151"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kern w:val="0"/>
                <w:sz w:val="22"/>
                <w:szCs w:val="22"/>
                <w:lang w:val="en-US" w:eastAsia="zh-CN" w:bidi="ar-SA"/>
              </w:rPr>
            </w:pPr>
            <w:r>
              <w:rPr>
                <w:rFonts w:hint="eastAsia" w:ascii="仿宋" w:hAnsi="仿宋" w:eastAsia="仿宋" w:cs="仿宋"/>
                <w:b/>
                <w:color w:val="000000"/>
                <w:kern w:val="0"/>
                <w:sz w:val="22"/>
                <w:szCs w:val="22"/>
              </w:rPr>
              <w:t>内 容</w:t>
            </w:r>
          </w:p>
        </w:tc>
        <w:tc>
          <w:tcPr>
            <w:tcW w:w="3584" w:type="dxa"/>
            <w:tcBorders>
              <w:top w:val="single" w:color="000000" w:sz="4" w:space="0"/>
              <w:left w:val="single" w:color="000000" w:sz="4" w:space="0"/>
              <w:bottom w:val="single" w:color="auto" w:sz="4" w:space="0"/>
            </w:tcBorders>
            <w:shd w:val="clear" w:color="auto" w:fill="FFFFFF"/>
            <w:vAlign w:val="center"/>
          </w:tcPr>
          <w:p>
            <w:pPr>
              <w:widowControl/>
              <w:jc w:val="center"/>
              <w:textAlignment w:val="center"/>
              <w:rPr>
                <w:rFonts w:hint="eastAsia" w:ascii="仿宋" w:hAnsi="仿宋" w:eastAsia="仿宋" w:cs="仿宋"/>
                <w:b/>
                <w:color w:val="000000"/>
                <w:kern w:val="0"/>
                <w:sz w:val="22"/>
                <w:szCs w:val="22"/>
                <w:lang w:val="en-US" w:eastAsia="zh-CN" w:bidi="ar-SA"/>
              </w:rPr>
            </w:pPr>
            <w:r>
              <w:rPr>
                <w:rFonts w:hint="eastAsia" w:ascii="仿宋" w:hAnsi="仿宋" w:eastAsia="仿宋" w:cs="仿宋"/>
                <w:b/>
                <w:color w:val="000000"/>
                <w:kern w:val="0"/>
                <w:sz w:val="22"/>
                <w:szCs w:val="22"/>
              </w:rPr>
              <w:t>讲 者</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kern w:val="0"/>
                <w:sz w:val="22"/>
                <w:szCs w:val="22"/>
                <w:lang w:val="en-US" w:eastAsia="zh-CN" w:bidi="ar-SA"/>
              </w:rPr>
            </w:pPr>
            <w:r>
              <w:rPr>
                <w:rFonts w:hint="eastAsia" w:ascii="仿宋" w:hAnsi="仿宋" w:eastAsia="仿宋" w:cs="仿宋"/>
                <w:b/>
                <w:color w:val="000000"/>
                <w:kern w:val="0"/>
                <w:sz w:val="22"/>
                <w:szCs w:val="22"/>
              </w:rPr>
              <w:t>主持人</w:t>
            </w:r>
          </w:p>
        </w:tc>
      </w:tr>
      <w:tr>
        <w:tblPrEx>
          <w:tblCellMar>
            <w:top w:w="15" w:type="dxa"/>
            <w:left w:w="15" w:type="dxa"/>
            <w:bottom w:w="15" w:type="dxa"/>
            <w:right w:w="15" w:type="dxa"/>
          </w:tblCellMar>
        </w:tblPrEx>
        <w:trPr>
          <w:trHeight w:val="577" w:hRule="atLeast"/>
        </w:trPr>
        <w:tc>
          <w:tcPr>
            <w:tcW w:w="156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仿宋" w:hAnsi="仿宋" w:eastAsia="仿宋" w:cs="宋体"/>
                <w:color w:val="000000"/>
                <w:kern w:val="0"/>
                <w:sz w:val="22"/>
                <w:szCs w:val="22"/>
                <w:lang w:val="en-US" w:eastAsia="zh-CN" w:bidi="ar-SA"/>
              </w:rPr>
            </w:pPr>
            <w:r>
              <w:rPr>
                <w:rFonts w:hint="default" w:ascii="仿宋" w:hAnsi="仿宋" w:eastAsia="仿宋" w:cs="宋体"/>
                <w:color w:val="000000"/>
                <w:kern w:val="0"/>
                <w:sz w:val="22"/>
                <w:szCs w:val="22"/>
                <w:lang w:val="en-US" w:eastAsia="zh-CN"/>
              </w:rPr>
              <w:t>1</w:t>
            </w:r>
            <w:r>
              <w:rPr>
                <w:rFonts w:hint="eastAsia" w:ascii="仿宋" w:hAnsi="仿宋" w:eastAsia="仿宋" w:cs="宋体"/>
                <w:color w:val="000000"/>
                <w:kern w:val="0"/>
                <w:sz w:val="22"/>
                <w:szCs w:val="22"/>
                <w:lang w:val="en-US" w:eastAsia="zh-CN"/>
              </w:rPr>
              <w:t>4</w:t>
            </w:r>
            <w:r>
              <w:rPr>
                <w:rFonts w:hint="default" w:ascii="仿宋" w:hAnsi="仿宋" w:eastAsia="仿宋" w:cs="宋体"/>
                <w:color w:val="000000"/>
                <w:kern w:val="0"/>
                <w:sz w:val="22"/>
                <w:szCs w:val="22"/>
                <w:lang w:val="en-US" w:eastAsia="zh-CN"/>
              </w:rPr>
              <w:t>:00-1</w:t>
            </w:r>
            <w:r>
              <w:rPr>
                <w:rFonts w:hint="eastAsia" w:ascii="仿宋" w:hAnsi="仿宋" w:eastAsia="仿宋" w:cs="宋体"/>
                <w:color w:val="000000"/>
                <w:kern w:val="0"/>
                <w:sz w:val="22"/>
                <w:szCs w:val="22"/>
                <w:lang w:val="en-US" w:eastAsia="zh-CN"/>
              </w:rPr>
              <w:t>4</w:t>
            </w:r>
            <w:r>
              <w:rPr>
                <w:rFonts w:hint="default" w:ascii="仿宋" w:hAnsi="仿宋" w:eastAsia="仿宋" w:cs="宋体"/>
                <w:color w:val="000000"/>
                <w:kern w:val="0"/>
                <w:sz w:val="22"/>
                <w:szCs w:val="22"/>
                <w:lang w:val="en-US" w:eastAsia="zh-CN"/>
              </w:rPr>
              <w:t>:</w:t>
            </w:r>
            <w:r>
              <w:rPr>
                <w:rFonts w:hint="eastAsia" w:ascii="仿宋" w:hAnsi="仿宋" w:eastAsia="仿宋" w:cs="宋体"/>
                <w:color w:val="000000"/>
                <w:kern w:val="0"/>
                <w:sz w:val="22"/>
                <w:szCs w:val="22"/>
                <w:lang w:val="en-US" w:eastAsia="zh-CN"/>
              </w:rPr>
              <w:t>2</w:t>
            </w:r>
            <w:r>
              <w:rPr>
                <w:rFonts w:hint="default" w:ascii="仿宋" w:hAnsi="仿宋" w:eastAsia="仿宋" w:cs="宋体"/>
                <w:color w:val="000000"/>
                <w:kern w:val="0"/>
                <w:sz w:val="22"/>
                <w:szCs w:val="22"/>
                <w:lang w:val="en-US" w:eastAsia="zh-CN"/>
              </w:rPr>
              <w:t>0</w:t>
            </w:r>
          </w:p>
        </w:tc>
        <w:tc>
          <w:tcPr>
            <w:tcW w:w="6735" w:type="dxa"/>
            <w:gridSpan w:val="2"/>
            <w:tcBorders>
              <w:top w:val="single" w:color="000000" w:sz="4" w:space="0"/>
              <w:left w:val="single" w:color="000000" w:sz="4" w:space="0"/>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宋体"/>
                <w:color w:val="000000"/>
                <w:kern w:val="0"/>
                <w:sz w:val="22"/>
                <w:szCs w:val="22"/>
                <w:lang w:val="en-US" w:eastAsia="zh-CN" w:bidi="ar-SA"/>
              </w:rPr>
            </w:pPr>
            <w:r>
              <w:rPr>
                <w:rFonts w:hint="eastAsia" w:ascii="仿宋" w:hAnsi="仿宋" w:eastAsia="仿宋" w:cs="宋体"/>
                <w:color w:val="000000"/>
                <w:kern w:val="0"/>
                <w:sz w:val="22"/>
                <w:szCs w:val="22"/>
                <w:lang w:val="en-US" w:eastAsia="zh-CN"/>
              </w:rPr>
              <w:t>论坛致辞：</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宋体"/>
                <w:color w:val="000000"/>
                <w:kern w:val="0"/>
                <w:sz w:val="22"/>
                <w:szCs w:val="22"/>
                <w:lang w:val="en-US"/>
              </w:rPr>
            </w:pPr>
            <w:r>
              <w:rPr>
                <w:rFonts w:hint="eastAsia" w:ascii="仿宋" w:hAnsi="仿宋" w:eastAsia="仿宋" w:cs="宋体"/>
                <w:color w:val="000000"/>
                <w:kern w:val="0"/>
                <w:sz w:val="22"/>
                <w:szCs w:val="22"/>
                <w:lang w:val="en-US" w:eastAsia="zh-CN"/>
              </w:rPr>
              <w:t>河南省卫建委药政处处长                               孙  威</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宋体"/>
                <w:color w:val="000000"/>
                <w:kern w:val="0"/>
                <w:sz w:val="22"/>
                <w:szCs w:val="22"/>
                <w:lang w:val="en-US" w:eastAsia="zh-CN" w:bidi="ar-SA"/>
              </w:rPr>
            </w:pPr>
            <w:r>
              <w:rPr>
                <w:rFonts w:hint="eastAsia" w:ascii="仿宋" w:hAnsi="仿宋" w:eastAsia="仿宋" w:cs="宋体"/>
                <w:color w:val="000000"/>
                <w:kern w:val="0"/>
                <w:sz w:val="22"/>
                <w:szCs w:val="22"/>
                <w:lang w:val="en-US" w:eastAsia="zh-CN"/>
              </w:rPr>
              <w:t>河南省药学会秘书长                                   史艳玲</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val="0"/>
                <w:bCs/>
                <w:color w:val="000000"/>
                <w:kern w:val="0"/>
                <w:sz w:val="22"/>
                <w:szCs w:val="22"/>
                <w:lang w:val="en-US" w:eastAsia="zh-CN"/>
              </w:rPr>
            </w:pPr>
            <w:r>
              <w:rPr>
                <w:rFonts w:hint="eastAsia" w:ascii="仿宋" w:hAnsi="仿宋" w:eastAsia="仿宋" w:cs="仿宋"/>
                <w:b w:val="0"/>
                <w:bCs/>
                <w:color w:val="000000"/>
                <w:kern w:val="0"/>
                <w:sz w:val="22"/>
                <w:szCs w:val="22"/>
                <w:lang w:val="en-US" w:eastAsia="zh-CN"/>
              </w:rPr>
              <w:t>张思森</w:t>
            </w:r>
          </w:p>
        </w:tc>
      </w:tr>
      <w:tr>
        <w:tblPrEx>
          <w:tblCellMar>
            <w:top w:w="15" w:type="dxa"/>
            <w:left w:w="15" w:type="dxa"/>
            <w:bottom w:w="15" w:type="dxa"/>
            <w:right w:w="15" w:type="dxa"/>
          </w:tblCellMar>
        </w:tblPrEx>
        <w:trPr>
          <w:trHeight w:val="409" w:hRule="atLeast"/>
        </w:trPr>
        <w:tc>
          <w:tcPr>
            <w:tcW w:w="156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仿宋" w:hAnsi="仿宋" w:eastAsia="仿宋" w:cs="宋体"/>
                <w:color w:val="000000"/>
                <w:kern w:val="0"/>
                <w:sz w:val="22"/>
                <w:szCs w:val="22"/>
                <w:lang w:val="en-US" w:eastAsia="zh-CN" w:bidi="ar-SA"/>
              </w:rPr>
            </w:pPr>
            <w:r>
              <w:rPr>
                <w:rFonts w:hint="default" w:ascii="仿宋" w:hAnsi="仿宋" w:eastAsia="仿宋" w:cs="宋体"/>
                <w:color w:val="000000"/>
                <w:kern w:val="0"/>
                <w:sz w:val="22"/>
                <w:szCs w:val="22"/>
                <w:lang w:val="en-US" w:eastAsia="zh-CN"/>
              </w:rPr>
              <w:t>1</w:t>
            </w:r>
            <w:r>
              <w:rPr>
                <w:rFonts w:hint="eastAsia" w:ascii="仿宋" w:hAnsi="仿宋" w:eastAsia="仿宋" w:cs="宋体"/>
                <w:color w:val="000000"/>
                <w:kern w:val="0"/>
                <w:sz w:val="22"/>
                <w:szCs w:val="22"/>
                <w:lang w:val="en-US" w:eastAsia="zh-CN"/>
              </w:rPr>
              <w:t>4</w:t>
            </w:r>
            <w:r>
              <w:rPr>
                <w:rFonts w:hint="default" w:ascii="仿宋" w:hAnsi="仿宋" w:eastAsia="仿宋" w:cs="宋体"/>
                <w:color w:val="000000"/>
                <w:kern w:val="0"/>
                <w:sz w:val="22"/>
                <w:szCs w:val="22"/>
                <w:lang w:val="en-US" w:eastAsia="zh-CN"/>
              </w:rPr>
              <w:t>:</w:t>
            </w:r>
            <w:r>
              <w:rPr>
                <w:rFonts w:hint="eastAsia" w:ascii="仿宋" w:hAnsi="仿宋" w:eastAsia="仿宋" w:cs="宋体"/>
                <w:color w:val="000000"/>
                <w:kern w:val="0"/>
                <w:sz w:val="22"/>
                <w:szCs w:val="22"/>
                <w:lang w:val="en-US" w:eastAsia="zh-CN"/>
              </w:rPr>
              <w:t>20</w:t>
            </w:r>
            <w:r>
              <w:rPr>
                <w:rFonts w:hint="default" w:ascii="仿宋" w:hAnsi="仿宋" w:eastAsia="仿宋" w:cs="宋体"/>
                <w:color w:val="000000"/>
                <w:kern w:val="0"/>
                <w:sz w:val="22"/>
                <w:szCs w:val="22"/>
                <w:lang w:val="en-US" w:eastAsia="zh-CN"/>
              </w:rPr>
              <w:t>-1</w:t>
            </w:r>
            <w:r>
              <w:rPr>
                <w:rFonts w:hint="eastAsia" w:ascii="仿宋" w:hAnsi="仿宋" w:eastAsia="仿宋" w:cs="宋体"/>
                <w:color w:val="000000"/>
                <w:kern w:val="0"/>
                <w:sz w:val="22"/>
                <w:szCs w:val="22"/>
                <w:lang w:val="en-US" w:eastAsia="zh-CN"/>
              </w:rPr>
              <w:t>4</w:t>
            </w:r>
            <w:r>
              <w:rPr>
                <w:rFonts w:hint="default" w:ascii="仿宋" w:hAnsi="仿宋" w:eastAsia="仿宋" w:cs="宋体"/>
                <w:color w:val="000000"/>
                <w:kern w:val="0"/>
                <w:sz w:val="22"/>
                <w:szCs w:val="22"/>
                <w:lang w:val="en-US" w:eastAsia="zh-CN"/>
              </w:rPr>
              <w:t>:</w:t>
            </w:r>
            <w:r>
              <w:rPr>
                <w:rFonts w:hint="eastAsia" w:ascii="仿宋" w:hAnsi="仿宋" w:eastAsia="仿宋" w:cs="宋体"/>
                <w:color w:val="000000"/>
                <w:kern w:val="0"/>
                <w:sz w:val="22"/>
                <w:szCs w:val="22"/>
                <w:lang w:val="en-US" w:eastAsia="zh-CN"/>
              </w:rPr>
              <w:t>4</w:t>
            </w:r>
            <w:r>
              <w:rPr>
                <w:rFonts w:hint="default" w:ascii="仿宋" w:hAnsi="仿宋" w:eastAsia="仿宋" w:cs="宋体"/>
                <w:color w:val="000000"/>
                <w:kern w:val="0"/>
                <w:sz w:val="22"/>
                <w:szCs w:val="22"/>
                <w:lang w:val="en-US" w:eastAsia="zh-CN"/>
              </w:rPr>
              <w:t>0</w:t>
            </w:r>
          </w:p>
        </w:tc>
        <w:tc>
          <w:tcPr>
            <w:tcW w:w="3151"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仿宋" w:hAnsi="仿宋" w:eastAsia="仿宋" w:cs="宋体"/>
                <w:color w:val="000000"/>
                <w:kern w:val="0"/>
                <w:sz w:val="22"/>
                <w:szCs w:val="22"/>
                <w:lang w:val="en-US" w:eastAsia="zh-CN" w:bidi="ar-SA"/>
              </w:rPr>
            </w:pPr>
            <w:r>
              <w:rPr>
                <w:rFonts w:hint="default" w:ascii="仿宋" w:hAnsi="仿宋" w:eastAsia="仿宋" w:cs="宋体"/>
                <w:color w:val="000000"/>
                <w:kern w:val="0"/>
                <w:sz w:val="22"/>
                <w:szCs w:val="22"/>
                <w:lang w:val="en-US" w:eastAsia="zh-CN"/>
              </w:rPr>
              <w:t>1</w:t>
            </w:r>
            <w:r>
              <w:rPr>
                <w:rFonts w:hint="eastAsia" w:ascii="仿宋" w:hAnsi="仿宋" w:eastAsia="仿宋" w:cs="宋体"/>
                <w:color w:val="000000"/>
                <w:kern w:val="0"/>
                <w:sz w:val="22"/>
                <w:szCs w:val="22"/>
                <w:lang w:val="en-US" w:eastAsia="zh-CN"/>
              </w:rPr>
              <w:t>号案例演讲</w:t>
            </w:r>
          </w:p>
        </w:tc>
        <w:tc>
          <w:tcPr>
            <w:tcW w:w="3584" w:type="dxa"/>
            <w:tcBorders>
              <w:top w:val="single" w:color="000000" w:sz="4" w:space="0"/>
              <w:left w:val="single" w:color="000000" w:sz="4" w:space="0"/>
              <w:bottom w:val="single" w:color="auto" w:sz="4" w:space="0"/>
            </w:tcBorders>
            <w:shd w:val="clear" w:color="auto" w:fill="FFFFFF"/>
            <w:vAlign w:val="center"/>
          </w:tcPr>
          <w:p>
            <w:pPr>
              <w:widowControl/>
              <w:jc w:val="both"/>
              <w:textAlignment w:val="center"/>
              <w:rPr>
                <w:rFonts w:hint="eastAsia" w:ascii="仿宋" w:hAnsi="仿宋" w:eastAsia="仿宋" w:cs="宋体"/>
                <w:color w:val="000000"/>
                <w:kern w:val="0"/>
                <w:sz w:val="22"/>
                <w:szCs w:val="22"/>
                <w:lang w:val="en-US" w:eastAsia="zh-CN" w:bidi="ar-SA"/>
              </w:rPr>
            </w:pPr>
            <w:r>
              <w:rPr>
                <w:rFonts w:hint="eastAsia" w:ascii="仿宋" w:hAnsi="仿宋" w:eastAsia="仿宋" w:cs="宋体"/>
                <w:color w:val="000000"/>
                <w:kern w:val="0"/>
                <w:sz w:val="22"/>
                <w:szCs w:val="22"/>
                <w:lang w:val="en-US" w:eastAsia="zh-CN"/>
              </w:rPr>
              <w:t>郑州大学第五附属医院     时  磊</w:t>
            </w:r>
          </w:p>
        </w:tc>
        <w:tc>
          <w:tcPr>
            <w:tcW w:w="1016"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val="0"/>
                <w:bCs/>
                <w:color w:val="000000"/>
                <w:kern w:val="0"/>
                <w:sz w:val="22"/>
                <w:szCs w:val="22"/>
                <w:lang w:val="en-US" w:eastAsia="zh-CN"/>
              </w:rPr>
            </w:pPr>
            <w:r>
              <w:rPr>
                <w:rFonts w:hint="eastAsia" w:ascii="仿宋" w:hAnsi="仿宋" w:eastAsia="仿宋" w:cs="仿宋"/>
                <w:b w:val="0"/>
                <w:bCs/>
                <w:color w:val="000000"/>
                <w:kern w:val="0"/>
                <w:sz w:val="22"/>
                <w:szCs w:val="22"/>
                <w:lang w:val="en-US" w:eastAsia="zh-CN"/>
              </w:rPr>
              <w:t>陈  楠</w:t>
            </w:r>
          </w:p>
        </w:tc>
      </w:tr>
      <w:tr>
        <w:tblPrEx>
          <w:tblCellMar>
            <w:top w:w="15" w:type="dxa"/>
            <w:left w:w="15" w:type="dxa"/>
            <w:bottom w:w="15" w:type="dxa"/>
            <w:right w:w="15" w:type="dxa"/>
          </w:tblCellMar>
        </w:tblPrEx>
        <w:trPr>
          <w:trHeight w:val="419" w:hRule="atLeast"/>
        </w:trPr>
        <w:tc>
          <w:tcPr>
            <w:tcW w:w="156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仿宋" w:hAnsi="仿宋" w:eastAsia="仿宋" w:cs="宋体"/>
                <w:color w:val="000000"/>
                <w:kern w:val="0"/>
                <w:sz w:val="22"/>
                <w:szCs w:val="22"/>
                <w:lang w:val="en-US" w:eastAsia="zh-CN" w:bidi="ar-SA"/>
              </w:rPr>
            </w:pPr>
            <w:r>
              <w:rPr>
                <w:rFonts w:hint="default" w:ascii="仿宋" w:hAnsi="仿宋" w:eastAsia="仿宋" w:cs="宋体"/>
                <w:color w:val="000000"/>
                <w:kern w:val="0"/>
                <w:sz w:val="22"/>
                <w:szCs w:val="22"/>
                <w:lang w:val="en-US" w:eastAsia="zh-CN"/>
              </w:rPr>
              <w:t>1</w:t>
            </w:r>
            <w:r>
              <w:rPr>
                <w:rFonts w:hint="eastAsia" w:ascii="仿宋" w:hAnsi="仿宋" w:eastAsia="仿宋" w:cs="宋体"/>
                <w:color w:val="000000"/>
                <w:kern w:val="0"/>
                <w:sz w:val="22"/>
                <w:szCs w:val="22"/>
                <w:lang w:val="en-US" w:eastAsia="zh-CN"/>
              </w:rPr>
              <w:t>4</w:t>
            </w:r>
            <w:r>
              <w:rPr>
                <w:rFonts w:hint="default" w:ascii="仿宋" w:hAnsi="仿宋" w:eastAsia="仿宋" w:cs="宋体"/>
                <w:color w:val="000000"/>
                <w:kern w:val="0"/>
                <w:sz w:val="22"/>
                <w:szCs w:val="22"/>
                <w:lang w:val="en-US" w:eastAsia="zh-CN"/>
              </w:rPr>
              <w:t>:</w:t>
            </w:r>
            <w:r>
              <w:rPr>
                <w:rFonts w:hint="eastAsia" w:ascii="仿宋" w:hAnsi="仿宋" w:eastAsia="仿宋" w:cs="宋体"/>
                <w:color w:val="000000"/>
                <w:kern w:val="0"/>
                <w:sz w:val="22"/>
                <w:szCs w:val="22"/>
                <w:lang w:val="en-US" w:eastAsia="zh-CN"/>
              </w:rPr>
              <w:t>4</w:t>
            </w:r>
            <w:r>
              <w:rPr>
                <w:rFonts w:hint="default" w:ascii="仿宋" w:hAnsi="仿宋" w:eastAsia="仿宋" w:cs="宋体"/>
                <w:color w:val="000000"/>
                <w:kern w:val="0"/>
                <w:sz w:val="22"/>
                <w:szCs w:val="22"/>
                <w:lang w:val="en-US" w:eastAsia="zh-CN"/>
              </w:rPr>
              <w:t>0-1</w:t>
            </w:r>
            <w:r>
              <w:rPr>
                <w:rFonts w:hint="eastAsia" w:ascii="仿宋" w:hAnsi="仿宋" w:eastAsia="仿宋" w:cs="宋体"/>
                <w:color w:val="000000"/>
                <w:kern w:val="0"/>
                <w:sz w:val="22"/>
                <w:szCs w:val="22"/>
                <w:lang w:val="en-US" w:eastAsia="zh-CN"/>
              </w:rPr>
              <w:t>5</w:t>
            </w:r>
            <w:r>
              <w:rPr>
                <w:rFonts w:hint="default" w:ascii="仿宋" w:hAnsi="仿宋" w:eastAsia="仿宋" w:cs="宋体"/>
                <w:color w:val="000000"/>
                <w:kern w:val="0"/>
                <w:sz w:val="22"/>
                <w:szCs w:val="22"/>
                <w:lang w:val="en-US" w:eastAsia="zh-CN"/>
              </w:rPr>
              <w:t>:</w:t>
            </w:r>
            <w:r>
              <w:rPr>
                <w:rFonts w:hint="eastAsia" w:ascii="仿宋" w:hAnsi="仿宋" w:eastAsia="仿宋" w:cs="宋体"/>
                <w:color w:val="000000"/>
                <w:kern w:val="0"/>
                <w:sz w:val="22"/>
                <w:szCs w:val="22"/>
                <w:lang w:val="en-US" w:eastAsia="zh-CN"/>
              </w:rPr>
              <w:t>0</w:t>
            </w:r>
            <w:r>
              <w:rPr>
                <w:rFonts w:hint="default" w:ascii="仿宋" w:hAnsi="仿宋" w:eastAsia="仿宋" w:cs="宋体"/>
                <w:color w:val="000000"/>
                <w:kern w:val="0"/>
                <w:sz w:val="22"/>
                <w:szCs w:val="22"/>
                <w:lang w:val="en-US" w:eastAsia="zh-CN"/>
              </w:rPr>
              <w:t>0</w:t>
            </w:r>
          </w:p>
        </w:tc>
        <w:tc>
          <w:tcPr>
            <w:tcW w:w="3151"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仿宋" w:hAnsi="仿宋" w:eastAsia="仿宋" w:cs="宋体"/>
                <w:color w:val="000000"/>
                <w:kern w:val="0"/>
                <w:sz w:val="22"/>
                <w:szCs w:val="22"/>
                <w:lang w:val="en-US" w:eastAsia="zh-CN" w:bidi="ar-SA"/>
              </w:rPr>
            </w:pPr>
            <w:r>
              <w:rPr>
                <w:rFonts w:hint="eastAsia" w:ascii="仿宋" w:hAnsi="仿宋" w:eastAsia="仿宋" w:cs="宋体"/>
                <w:color w:val="000000"/>
                <w:kern w:val="0"/>
                <w:sz w:val="22"/>
                <w:szCs w:val="22"/>
                <w:lang w:val="en-US" w:eastAsia="zh-CN"/>
              </w:rPr>
              <w:t>2号案例演讲</w:t>
            </w:r>
          </w:p>
        </w:tc>
        <w:tc>
          <w:tcPr>
            <w:tcW w:w="3584" w:type="dxa"/>
            <w:tcBorders>
              <w:top w:val="single" w:color="000000" w:sz="4" w:space="0"/>
              <w:left w:val="single" w:color="000000" w:sz="4" w:space="0"/>
              <w:bottom w:val="single" w:color="auto" w:sz="4" w:space="0"/>
            </w:tcBorders>
            <w:shd w:val="clear" w:color="auto" w:fill="FFFFFF"/>
            <w:vAlign w:val="center"/>
          </w:tcPr>
          <w:p>
            <w:pPr>
              <w:widowControl/>
              <w:jc w:val="both"/>
              <w:textAlignment w:val="center"/>
              <w:rPr>
                <w:rFonts w:hint="eastAsia" w:ascii="仿宋" w:hAnsi="仿宋" w:eastAsia="仿宋" w:cs="宋体"/>
                <w:color w:val="000000"/>
                <w:kern w:val="0"/>
                <w:sz w:val="22"/>
                <w:szCs w:val="22"/>
                <w:lang w:val="en-US" w:eastAsia="zh-CN" w:bidi="ar-SA"/>
              </w:rPr>
            </w:pPr>
            <w:r>
              <w:rPr>
                <w:rFonts w:hint="eastAsia" w:ascii="仿宋" w:hAnsi="仿宋" w:eastAsia="仿宋" w:cs="宋体"/>
                <w:color w:val="000000"/>
                <w:spacing w:val="-23"/>
                <w:kern w:val="0"/>
                <w:sz w:val="22"/>
                <w:szCs w:val="22"/>
                <w:lang w:val="en-US" w:eastAsia="zh-CN"/>
              </w:rPr>
              <w:t>河南中医药大学第一附属医院</w:t>
            </w:r>
            <w:r>
              <w:rPr>
                <w:rFonts w:hint="eastAsia" w:ascii="仿宋" w:hAnsi="仿宋" w:eastAsia="仿宋" w:cs="宋体"/>
                <w:color w:val="000000"/>
                <w:kern w:val="0"/>
                <w:sz w:val="22"/>
                <w:szCs w:val="22"/>
                <w:lang w:val="en-US" w:eastAsia="zh-CN"/>
              </w:rPr>
              <w:t xml:space="preserve">    李春晓</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val="0"/>
                <w:bCs/>
                <w:color w:val="000000"/>
                <w:kern w:val="0"/>
                <w:sz w:val="22"/>
                <w:szCs w:val="22"/>
              </w:rPr>
            </w:pPr>
          </w:p>
        </w:tc>
      </w:tr>
      <w:tr>
        <w:tblPrEx>
          <w:tblCellMar>
            <w:top w:w="15" w:type="dxa"/>
            <w:left w:w="15" w:type="dxa"/>
            <w:bottom w:w="15" w:type="dxa"/>
            <w:right w:w="15" w:type="dxa"/>
          </w:tblCellMar>
        </w:tblPrEx>
        <w:trPr>
          <w:trHeight w:val="469" w:hRule="atLeast"/>
        </w:trPr>
        <w:tc>
          <w:tcPr>
            <w:tcW w:w="156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仿宋" w:hAnsi="仿宋" w:eastAsia="仿宋" w:cs="宋体"/>
                <w:color w:val="000000"/>
                <w:kern w:val="0"/>
                <w:sz w:val="22"/>
                <w:szCs w:val="22"/>
                <w:lang w:val="en-US" w:eastAsia="zh-CN" w:bidi="ar-SA"/>
              </w:rPr>
            </w:pPr>
            <w:r>
              <w:rPr>
                <w:rFonts w:hint="default" w:ascii="仿宋" w:hAnsi="仿宋" w:eastAsia="仿宋" w:cs="宋体"/>
                <w:color w:val="000000"/>
                <w:kern w:val="0"/>
                <w:sz w:val="22"/>
                <w:szCs w:val="22"/>
                <w:lang w:val="en-US" w:eastAsia="zh-CN"/>
              </w:rPr>
              <w:t>1</w:t>
            </w:r>
            <w:r>
              <w:rPr>
                <w:rFonts w:hint="eastAsia" w:ascii="仿宋" w:hAnsi="仿宋" w:eastAsia="仿宋" w:cs="宋体"/>
                <w:color w:val="000000"/>
                <w:kern w:val="0"/>
                <w:sz w:val="22"/>
                <w:szCs w:val="22"/>
                <w:lang w:val="en-US" w:eastAsia="zh-CN"/>
              </w:rPr>
              <w:t>5</w:t>
            </w:r>
            <w:r>
              <w:rPr>
                <w:rFonts w:hint="default" w:ascii="仿宋" w:hAnsi="仿宋" w:eastAsia="仿宋" w:cs="宋体"/>
                <w:color w:val="000000"/>
                <w:kern w:val="0"/>
                <w:sz w:val="22"/>
                <w:szCs w:val="22"/>
                <w:lang w:val="en-US" w:eastAsia="zh-CN"/>
              </w:rPr>
              <w:t>:</w:t>
            </w:r>
            <w:r>
              <w:rPr>
                <w:rFonts w:hint="eastAsia" w:ascii="仿宋" w:hAnsi="仿宋" w:eastAsia="仿宋" w:cs="宋体"/>
                <w:color w:val="000000"/>
                <w:kern w:val="0"/>
                <w:sz w:val="22"/>
                <w:szCs w:val="22"/>
                <w:lang w:val="en-US" w:eastAsia="zh-CN"/>
              </w:rPr>
              <w:t>0</w:t>
            </w:r>
            <w:r>
              <w:rPr>
                <w:rFonts w:hint="default" w:ascii="仿宋" w:hAnsi="仿宋" w:eastAsia="仿宋" w:cs="宋体"/>
                <w:color w:val="000000"/>
                <w:kern w:val="0"/>
                <w:sz w:val="22"/>
                <w:szCs w:val="22"/>
                <w:lang w:val="en-US" w:eastAsia="zh-CN"/>
              </w:rPr>
              <w:t>0-1</w:t>
            </w:r>
            <w:r>
              <w:rPr>
                <w:rFonts w:hint="eastAsia" w:ascii="仿宋" w:hAnsi="仿宋" w:eastAsia="仿宋" w:cs="宋体"/>
                <w:color w:val="000000"/>
                <w:kern w:val="0"/>
                <w:sz w:val="22"/>
                <w:szCs w:val="22"/>
                <w:lang w:val="en-US" w:eastAsia="zh-CN"/>
              </w:rPr>
              <w:t>5</w:t>
            </w:r>
            <w:r>
              <w:rPr>
                <w:rFonts w:hint="default" w:ascii="仿宋" w:hAnsi="仿宋" w:eastAsia="仿宋" w:cs="宋体"/>
                <w:color w:val="000000"/>
                <w:kern w:val="0"/>
                <w:sz w:val="22"/>
                <w:szCs w:val="22"/>
                <w:lang w:val="en-US" w:eastAsia="zh-CN"/>
              </w:rPr>
              <w:t>:</w:t>
            </w:r>
            <w:r>
              <w:rPr>
                <w:rFonts w:hint="eastAsia" w:ascii="仿宋" w:hAnsi="仿宋" w:eastAsia="仿宋" w:cs="宋体"/>
                <w:color w:val="000000"/>
                <w:kern w:val="0"/>
                <w:sz w:val="22"/>
                <w:szCs w:val="22"/>
                <w:lang w:val="en-US" w:eastAsia="zh-CN"/>
              </w:rPr>
              <w:t>2</w:t>
            </w:r>
            <w:r>
              <w:rPr>
                <w:rFonts w:hint="default" w:ascii="仿宋" w:hAnsi="仿宋" w:eastAsia="仿宋" w:cs="宋体"/>
                <w:color w:val="000000"/>
                <w:kern w:val="0"/>
                <w:sz w:val="22"/>
                <w:szCs w:val="22"/>
                <w:lang w:val="en-US" w:eastAsia="zh-CN"/>
              </w:rPr>
              <w:t>0</w:t>
            </w:r>
          </w:p>
        </w:tc>
        <w:tc>
          <w:tcPr>
            <w:tcW w:w="3151"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仿宋" w:hAnsi="仿宋" w:eastAsia="仿宋" w:cs="宋体"/>
                <w:color w:val="000000"/>
                <w:kern w:val="0"/>
                <w:sz w:val="22"/>
                <w:szCs w:val="22"/>
                <w:lang w:val="en-US" w:eastAsia="zh-CN" w:bidi="ar-SA"/>
              </w:rPr>
            </w:pPr>
            <w:r>
              <w:rPr>
                <w:rFonts w:hint="eastAsia" w:ascii="仿宋" w:hAnsi="仿宋" w:eastAsia="仿宋" w:cs="宋体"/>
                <w:color w:val="000000"/>
                <w:kern w:val="0"/>
                <w:sz w:val="22"/>
                <w:szCs w:val="22"/>
                <w:lang w:val="en-US" w:eastAsia="zh-CN"/>
              </w:rPr>
              <w:t>3号案例演讲</w:t>
            </w:r>
          </w:p>
        </w:tc>
        <w:tc>
          <w:tcPr>
            <w:tcW w:w="3584" w:type="dxa"/>
            <w:tcBorders>
              <w:top w:val="single" w:color="000000" w:sz="4" w:space="0"/>
              <w:left w:val="single" w:color="000000" w:sz="4" w:space="0"/>
              <w:bottom w:val="single" w:color="auto" w:sz="4" w:space="0"/>
            </w:tcBorders>
            <w:shd w:val="clear" w:color="auto" w:fill="FFFFFF"/>
            <w:vAlign w:val="center"/>
          </w:tcPr>
          <w:p>
            <w:pPr>
              <w:widowControl/>
              <w:jc w:val="both"/>
              <w:textAlignment w:val="center"/>
              <w:rPr>
                <w:rFonts w:hint="eastAsia" w:ascii="仿宋" w:hAnsi="仿宋" w:eastAsia="仿宋" w:cs="宋体"/>
                <w:color w:val="000000"/>
                <w:kern w:val="0"/>
                <w:sz w:val="22"/>
                <w:szCs w:val="22"/>
                <w:lang w:val="en-US" w:eastAsia="zh-CN" w:bidi="ar-SA"/>
              </w:rPr>
            </w:pPr>
            <w:r>
              <w:rPr>
                <w:rFonts w:hint="eastAsia" w:ascii="仿宋" w:hAnsi="仿宋" w:eastAsia="仿宋" w:cs="宋体"/>
                <w:color w:val="000000"/>
                <w:kern w:val="0"/>
                <w:sz w:val="22"/>
                <w:szCs w:val="22"/>
                <w:lang w:val="en-US" w:eastAsia="zh-CN"/>
              </w:rPr>
              <w:t>河南大学淮河医院         张永洲</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val="0"/>
                <w:bCs/>
                <w:color w:val="000000"/>
                <w:kern w:val="0"/>
                <w:sz w:val="22"/>
                <w:szCs w:val="22"/>
              </w:rPr>
            </w:pPr>
          </w:p>
        </w:tc>
      </w:tr>
      <w:tr>
        <w:tblPrEx>
          <w:tblCellMar>
            <w:top w:w="15" w:type="dxa"/>
            <w:left w:w="15" w:type="dxa"/>
            <w:bottom w:w="15" w:type="dxa"/>
            <w:right w:w="15" w:type="dxa"/>
          </w:tblCellMar>
        </w:tblPrEx>
        <w:trPr>
          <w:trHeight w:val="436" w:hRule="atLeast"/>
        </w:trPr>
        <w:tc>
          <w:tcPr>
            <w:tcW w:w="156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仿宋" w:hAnsi="仿宋" w:eastAsia="仿宋" w:cs="宋体"/>
                <w:color w:val="000000"/>
                <w:kern w:val="0"/>
                <w:sz w:val="22"/>
                <w:szCs w:val="22"/>
                <w:lang w:val="en-US" w:eastAsia="zh-CN" w:bidi="ar-SA"/>
              </w:rPr>
            </w:pPr>
            <w:r>
              <w:rPr>
                <w:rFonts w:hint="default" w:ascii="仿宋" w:hAnsi="仿宋" w:eastAsia="仿宋" w:cs="宋体"/>
                <w:color w:val="000000"/>
                <w:kern w:val="0"/>
                <w:sz w:val="22"/>
                <w:szCs w:val="22"/>
                <w:lang w:val="en-US" w:eastAsia="zh-CN"/>
              </w:rPr>
              <w:t>15:</w:t>
            </w:r>
            <w:r>
              <w:rPr>
                <w:rFonts w:hint="eastAsia" w:ascii="仿宋" w:hAnsi="仿宋" w:eastAsia="仿宋" w:cs="宋体"/>
                <w:color w:val="000000"/>
                <w:kern w:val="0"/>
                <w:sz w:val="22"/>
                <w:szCs w:val="22"/>
                <w:lang w:val="en-US" w:eastAsia="zh-CN"/>
              </w:rPr>
              <w:t>2</w:t>
            </w:r>
            <w:r>
              <w:rPr>
                <w:rFonts w:hint="default" w:ascii="仿宋" w:hAnsi="仿宋" w:eastAsia="仿宋" w:cs="宋体"/>
                <w:color w:val="000000"/>
                <w:kern w:val="0"/>
                <w:sz w:val="22"/>
                <w:szCs w:val="22"/>
                <w:lang w:val="en-US" w:eastAsia="zh-CN"/>
              </w:rPr>
              <w:t>0-15:</w:t>
            </w:r>
            <w:r>
              <w:rPr>
                <w:rFonts w:hint="eastAsia" w:ascii="仿宋" w:hAnsi="仿宋" w:eastAsia="仿宋" w:cs="宋体"/>
                <w:color w:val="000000"/>
                <w:kern w:val="0"/>
                <w:sz w:val="22"/>
                <w:szCs w:val="22"/>
                <w:lang w:val="en-US" w:eastAsia="zh-CN"/>
              </w:rPr>
              <w:t>4</w:t>
            </w:r>
            <w:r>
              <w:rPr>
                <w:rFonts w:hint="default" w:ascii="仿宋" w:hAnsi="仿宋" w:eastAsia="仿宋" w:cs="宋体"/>
                <w:color w:val="000000"/>
                <w:kern w:val="0"/>
                <w:sz w:val="22"/>
                <w:szCs w:val="22"/>
                <w:lang w:val="en-US" w:eastAsia="zh-CN"/>
              </w:rPr>
              <w:t>0</w:t>
            </w:r>
          </w:p>
        </w:tc>
        <w:tc>
          <w:tcPr>
            <w:tcW w:w="3151"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仿宋" w:hAnsi="仿宋" w:eastAsia="仿宋" w:cs="宋体"/>
                <w:color w:val="000000"/>
                <w:kern w:val="0"/>
                <w:sz w:val="22"/>
                <w:szCs w:val="22"/>
                <w:lang w:val="en-US" w:eastAsia="zh-CN" w:bidi="ar-SA"/>
              </w:rPr>
            </w:pPr>
            <w:r>
              <w:rPr>
                <w:rFonts w:hint="eastAsia" w:ascii="仿宋" w:hAnsi="仿宋" w:eastAsia="仿宋" w:cs="宋体"/>
                <w:color w:val="000000"/>
                <w:kern w:val="0"/>
                <w:sz w:val="22"/>
                <w:szCs w:val="22"/>
                <w:lang w:val="en-US" w:eastAsia="zh-CN"/>
              </w:rPr>
              <w:t>4号案例演讲</w:t>
            </w:r>
          </w:p>
        </w:tc>
        <w:tc>
          <w:tcPr>
            <w:tcW w:w="3584" w:type="dxa"/>
            <w:tcBorders>
              <w:top w:val="single" w:color="000000" w:sz="4" w:space="0"/>
              <w:left w:val="single" w:color="000000" w:sz="4" w:space="0"/>
              <w:bottom w:val="single" w:color="auto" w:sz="4" w:space="0"/>
            </w:tcBorders>
            <w:shd w:val="clear" w:color="auto" w:fill="FFFFFF"/>
            <w:vAlign w:val="center"/>
          </w:tcPr>
          <w:p>
            <w:pPr>
              <w:widowControl/>
              <w:jc w:val="both"/>
              <w:textAlignment w:val="center"/>
              <w:rPr>
                <w:rFonts w:hint="eastAsia" w:ascii="仿宋" w:hAnsi="仿宋" w:eastAsia="仿宋" w:cs="宋体"/>
                <w:color w:val="000000"/>
                <w:kern w:val="0"/>
                <w:sz w:val="22"/>
                <w:szCs w:val="22"/>
                <w:lang w:val="en-US" w:eastAsia="zh-CN" w:bidi="ar-SA"/>
              </w:rPr>
            </w:pPr>
            <w:r>
              <w:rPr>
                <w:rFonts w:hint="eastAsia" w:ascii="仿宋" w:hAnsi="仿宋" w:eastAsia="仿宋" w:cs="宋体"/>
                <w:color w:val="000000"/>
                <w:kern w:val="0"/>
                <w:sz w:val="22"/>
                <w:szCs w:val="22"/>
                <w:lang w:val="en-US" w:eastAsia="zh-CN"/>
              </w:rPr>
              <w:t>郑州大学</w:t>
            </w:r>
            <w:r>
              <w:rPr>
                <w:rFonts w:hint="eastAsia" w:ascii="仿宋" w:hAnsi="仿宋" w:eastAsia="仿宋" w:cs="宋体"/>
                <w:color w:val="000000"/>
                <w:kern w:val="0"/>
                <w:sz w:val="22"/>
                <w:szCs w:val="22"/>
              </w:rPr>
              <w:t>第一附属医院</w:t>
            </w:r>
            <w:r>
              <w:rPr>
                <w:rFonts w:hint="eastAsia" w:ascii="仿宋" w:hAnsi="仿宋" w:eastAsia="仿宋" w:cs="宋体"/>
                <w:color w:val="000000"/>
                <w:kern w:val="0"/>
                <w:sz w:val="22"/>
                <w:szCs w:val="22"/>
                <w:lang w:val="en-US" w:eastAsia="zh-CN"/>
              </w:rPr>
              <w:t xml:space="preserve">     周玉冰</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val="0"/>
                <w:bCs/>
                <w:color w:val="000000"/>
                <w:kern w:val="0"/>
                <w:sz w:val="22"/>
                <w:szCs w:val="22"/>
              </w:rPr>
            </w:pPr>
          </w:p>
        </w:tc>
      </w:tr>
      <w:tr>
        <w:tblPrEx>
          <w:tblCellMar>
            <w:top w:w="15" w:type="dxa"/>
            <w:left w:w="15" w:type="dxa"/>
            <w:bottom w:w="15" w:type="dxa"/>
            <w:right w:w="15" w:type="dxa"/>
          </w:tblCellMar>
        </w:tblPrEx>
        <w:trPr>
          <w:trHeight w:val="409" w:hRule="atLeast"/>
        </w:trPr>
        <w:tc>
          <w:tcPr>
            <w:tcW w:w="156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仿宋" w:hAnsi="仿宋" w:eastAsia="仿宋" w:cs="宋体"/>
                <w:color w:val="000000"/>
                <w:kern w:val="0"/>
                <w:sz w:val="22"/>
                <w:szCs w:val="22"/>
                <w:lang w:val="en-US" w:eastAsia="zh-CN" w:bidi="ar-SA"/>
              </w:rPr>
            </w:pPr>
            <w:r>
              <w:rPr>
                <w:rFonts w:hint="default" w:ascii="仿宋" w:hAnsi="仿宋" w:eastAsia="仿宋" w:cs="宋体"/>
                <w:color w:val="000000"/>
                <w:kern w:val="0"/>
                <w:sz w:val="22"/>
                <w:szCs w:val="22"/>
                <w:lang w:val="en-US" w:eastAsia="zh-CN"/>
              </w:rPr>
              <w:t>15:</w:t>
            </w:r>
            <w:r>
              <w:rPr>
                <w:rFonts w:hint="eastAsia" w:ascii="仿宋" w:hAnsi="仿宋" w:eastAsia="仿宋" w:cs="宋体"/>
                <w:color w:val="000000"/>
                <w:kern w:val="0"/>
                <w:sz w:val="22"/>
                <w:szCs w:val="22"/>
                <w:lang w:val="en-US" w:eastAsia="zh-CN"/>
              </w:rPr>
              <w:t>4</w:t>
            </w:r>
            <w:r>
              <w:rPr>
                <w:rFonts w:hint="default" w:ascii="仿宋" w:hAnsi="仿宋" w:eastAsia="仿宋" w:cs="宋体"/>
                <w:color w:val="000000"/>
                <w:kern w:val="0"/>
                <w:sz w:val="22"/>
                <w:szCs w:val="22"/>
                <w:lang w:val="en-US" w:eastAsia="zh-CN"/>
              </w:rPr>
              <w:t>0-16:00</w:t>
            </w:r>
          </w:p>
        </w:tc>
        <w:tc>
          <w:tcPr>
            <w:tcW w:w="3151"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仿宋" w:hAnsi="仿宋" w:eastAsia="仿宋" w:cs="宋体"/>
                <w:color w:val="000000"/>
                <w:kern w:val="0"/>
                <w:sz w:val="22"/>
                <w:szCs w:val="22"/>
                <w:lang w:val="en-US" w:eastAsia="zh-CN" w:bidi="ar-SA"/>
              </w:rPr>
            </w:pPr>
            <w:r>
              <w:rPr>
                <w:rFonts w:hint="eastAsia" w:ascii="仿宋" w:hAnsi="仿宋" w:eastAsia="仿宋" w:cs="宋体"/>
                <w:color w:val="000000"/>
                <w:kern w:val="0"/>
                <w:sz w:val="22"/>
                <w:szCs w:val="22"/>
                <w:lang w:val="en-US" w:eastAsia="zh-CN"/>
              </w:rPr>
              <w:t>5号案例演讲</w:t>
            </w:r>
          </w:p>
        </w:tc>
        <w:tc>
          <w:tcPr>
            <w:tcW w:w="3584" w:type="dxa"/>
            <w:tcBorders>
              <w:top w:val="single" w:color="000000" w:sz="4" w:space="0"/>
              <w:left w:val="single" w:color="000000" w:sz="4" w:space="0"/>
              <w:bottom w:val="single" w:color="auto" w:sz="4" w:space="0"/>
            </w:tcBorders>
            <w:shd w:val="clear" w:color="auto" w:fill="FFFFFF"/>
            <w:vAlign w:val="center"/>
          </w:tcPr>
          <w:p>
            <w:pPr>
              <w:widowControl/>
              <w:jc w:val="both"/>
              <w:textAlignment w:val="center"/>
              <w:rPr>
                <w:rFonts w:hint="eastAsia" w:ascii="仿宋" w:hAnsi="仿宋" w:eastAsia="仿宋" w:cs="宋体"/>
                <w:color w:val="000000"/>
                <w:kern w:val="0"/>
                <w:sz w:val="22"/>
                <w:szCs w:val="22"/>
                <w:lang w:val="en-US" w:eastAsia="zh-CN" w:bidi="ar-SA"/>
              </w:rPr>
            </w:pPr>
            <w:r>
              <w:rPr>
                <w:rFonts w:hint="eastAsia" w:ascii="仿宋" w:hAnsi="仿宋" w:eastAsia="仿宋" w:cs="宋体"/>
                <w:color w:val="000000"/>
                <w:kern w:val="0"/>
                <w:sz w:val="22"/>
                <w:szCs w:val="22"/>
                <w:lang w:val="en-US" w:eastAsia="zh-CN"/>
              </w:rPr>
              <w:t>许昌中心</w:t>
            </w:r>
            <w:r>
              <w:rPr>
                <w:rFonts w:hint="eastAsia" w:ascii="仿宋" w:hAnsi="仿宋" w:eastAsia="仿宋" w:cs="宋体"/>
                <w:color w:val="000000"/>
                <w:kern w:val="0"/>
                <w:sz w:val="22"/>
                <w:szCs w:val="22"/>
              </w:rPr>
              <w:t>医院</w:t>
            </w:r>
            <w:r>
              <w:rPr>
                <w:rFonts w:hint="eastAsia" w:ascii="仿宋" w:hAnsi="仿宋" w:eastAsia="仿宋" w:cs="宋体"/>
                <w:color w:val="000000"/>
                <w:kern w:val="0"/>
                <w:sz w:val="22"/>
                <w:szCs w:val="22"/>
                <w:lang w:val="en-US" w:eastAsia="zh-CN"/>
              </w:rPr>
              <w:t xml:space="preserve">             赵  亮</w:t>
            </w:r>
          </w:p>
        </w:tc>
        <w:tc>
          <w:tcPr>
            <w:tcW w:w="1016" w:type="dxa"/>
            <w:vMerge w:val="continue"/>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val="0"/>
                <w:bCs/>
                <w:color w:val="000000"/>
                <w:kern w:val="0"/>
                <w:sz w:val="22"/>
                <w:szCs w:val="22"/>
              </w:rPr>
            </w:pPr>
          </w:p>
        </w:tc>
      </w:tr>
      <w:tr>
        <w:tblPrEx>
          <w:tblCellMar>
            <w:top w:w="15" w:type="dxa"/>
            <w:left w:w="15" w:type="dxa"/>
            <w:bottom w:w="15" w:type="dxa"/>
            <w:right w:w="15" w:type="dxa"/>
          </w:tblCellMar>
        </w:tblPrEx>
        <w:trPr>
          <w:trHeight w:val="456" w:hRule="atLeast"/>
        </w:trPr>
        <w:tc>
          <w:tcPr>
            <w:tcW w:w="156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仿宋" w:hAnsi="仿宋" w:eastAsia="仿宋" w:cs="宋体"/>
                <w:color w:val="000000"/>
                <w:kern w:val="0"/>
                <w:sz w:val="22"/>
                <w:szCs w:val="22"/>
                <w:lang w:val="en-US" w:eastAsia="zh-CN" w:bidi="ar-SA"/>
              </w:rPr>
            </w:pPr>
            <w:r>
              <w:rPr>
                <w:rFonts w:hint="default" w:ascii="仿宋" w:hAnsi="仿宋" w:eastAsia="仿宋" w:cs="宋体"/>
                <w:color w:val="000000"/>
                <w:kern w:val="0"/>
                <w:sz w:val="22"/>
                <w:szCs w:val="22"/>
                <w:lang w:val="en-US" w:eastAsia="zh-CN"/>
              </w:rPr>
              <w:t>16:00-16:</w:t>
            </w:r>
            <w:r>
              <w:rPr>
                <w:rFonts w:hint="eastAsia" w:ascii="仿宋" w:hAnsi="仿宋" w:eastAsia="仿宋" w:cs="宋体"/>
                <w:color w:val="000000"/>
                <w:kern w:val="0"/>
                <w:sz w:val="22"/>
                <w:szCs w:val="22"/>
                <w:lang w:val="en-US" w:eastAsia="zh-CN"/>
              </w:rPr>
              <w:t>2</w:t>
            </w:r>
            <w:r>
              <w:rPr>
                <w:rFonts w:hint="default" w:ascii="仿宋" w:hAnsi="仿宋" w:eastAsia="仿宋" w:cs="宋体"/>
                <w:color w:val="000000"/>
                <w:kern w:val="0"/>
                <w:sz w:val="22"/>
                <w:szCs w:val="22"/>
                <w:lang w:val="en-US" w:eastAsia="zh-CN"/>
              </w:rPr>
              <w:t>0</w:t>
            </w:r>
          </w:p>
        </w:tc>
        <w:tc>
          <w:tcPr>
            <w:tcW w:w="3151"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仿宋" w:hAnsi="仿宋" w:eastAsia="仿宋" w:cs="宋体"/>
                <w:color w:val="000000"/>
                <w:kern w:val="0"/>
                <w:sz w:val="22"/>
                <w:szCs w:val="22"/>
                <w:lang w:val="en-US" w:eastAsia="zh-CN" w:bidi="ar-SA"/>
              </w:rPr>
            </w:pPr>
            <w:r>
              <w:rPr>
                <w:rFonts w:hint="eastAsia" w:ascii="仿宋" w:hAnsi="仿宋" w:eastAsia="仿宋" w:cs="宋体"/>
                <w:color w:val="000000"/>
                <w:kern w:val="0"/>
                <w:sz w:val="22"/>
                <w:szCs w:val="22"/>
                <w:lang w:val="en-US" w:eastAsia="zh-CN"/>
              </w:rPr>
              <w:t>6号案例演讲</w:t>
            </w:r>
          </w:p>
        </w:tc>
        <w:tc>
          <w:tcPr>
            <w:tcW w:w="3584" w:type="dxa"/>
            <w:tcBorders>
              <w:top w:val="single" w:color="000000" w:sz="4" w:space="0"/>
              <w:left w:val="single" w:color="000000" w:sz="4" w:space="0"/>
              <w:bottom w:val="single" w:color="auto" w:sz="4" w:space="0"/>
            </w:tcBorders>
            <w:shd w:val="clear" w:color="auto" w:fill="FFFFFF"/>
            <w:vAlign w:val="center"/>
          </w:tcPr>
          <w:p>
            <w:pPr>
              <w:widowControl/>
              <w:jc w:val="both"/>
              <w:textAlignment w:val="center"/>
              <w:rPr>
                <w:rFonts w:hint="eastAsia" w:ascii="仿宋" w:hAnsi="仿宋" w:eastAsia="仿宋" w:cs="宋体"/>
                <w:color w:val="000000"/>
                <w:kern w:val="0"/>
                <w:sz w:val="22"/>
                <w:szCs w:val="22"/>
                <w:lang w:val="en-US" w:eastAsia="zh-CN" w:bidi="ar-SA"/>
              </w:rPr>
            </w:pPr>
            <w:r>
              <w:rPr>
                <w:rFonts w:hint="eastAsia" w:ascii="仿宋" w:hAnsi="仿宋" w:eastAsia="仿宋" w:cs="宋体"/>
                <w:color w:val="000000"/>
                <w:kern w:val="0"/>
                <w:sz w:val="22"/>
                <w:szCs w:val="22"/>
                <w:lang w:val="en-US" w:eastAsia="zh-CN"/>
              </w:rPr>
              <w:t>郑州大学第三附属医院     任艳丽</w:t>
            </w:r>
            <w:r>
              <w:rPr>
                <w:rFonts w:hint="eastAsia" w:ascii="仿宋" w:hAnsi="仿宋" w:eastAsia="仿宋" w:cs="宋体"/>
                <w:color w:val="000000"/>
                <w:kern w:val="0"/>
                <w:sz w:val="22"/>
                <w:szCs w:val="22"/>
              </w:rPr>
              <w:t xml:space="preserve"> </w:t>
            </w:r>
          </w:p>
        </w:tc>
        <w:tc>
          <w:tcPr>
            <w:tcW w:w="1016"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val="0"/>
                <w:bCs/>
                <w:color w:val="000000"/>
                <w:kern w:val="0"/>
                <w:sz w:val="22"/>
                <w:szCs w:val="22"/>
                <w:lang w:val="en-US" w:eastAsia="zh-CN"/>
              </w:rPr>
            </w:pPr>
            <w:r>
              <w:rPr>
                <w:rFonts w:hint="eastAsia" w:ascii="仿宋" w:hAnsi="仿宋" w:eastAsia="仿宋" w:cs="仿宋"/>
                <w:b w:val="0"/>
                <w:bCs/>
                <w:color w:val="000000"/>
                <w:kern w:val="0"/>
                <w:sz w:val="22"/>
                <w:szCs w:val="22"/>
                <w:lang w:val="en-US" w:eastAsia="zh-CN"/>
              </w:rPr>
              <w:t>何  勐</w:t>
            </w:r>
          </w:p>
        </w:tc>
      </w:tr>
      <w:tr>
        <w:tblPrEx>
          <w:tblCellMar>
            <w:top w:w="15" w:type="dxa"/>
            <w:left w:w="15" w:type="dxa"/>
            <w:bottom w:w="15" w:type="dxa"/>
            <w:right w:w="15" w:type="dxa"/>
          </w:tblCellMar>
        </w:tblPrEx>
        <w:trPr>
          <w:trHeight w:val="453" w:hRule="atLeast"/>
        </w:trPr>
        <w:tc>
          <w:tcPr>
            <w:tcW w:w="156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仿宋" w:hAnsi="仿宋" w:eastAsia="仿宋" w:cs="宋体"/>
                <w:color w:val="000000"/>
                <w:kern w:val="0"/>
                <w:sz w:val="22"/>
                <w:szCs w:val="22"/>
                <w:lang w:val="en-US" w:eastAsia="zh-CN" w:bidi="ar-SA"/>
              </w:rPr>
            </w:pPr>
            <w:r>
              <w:rPr>
                <w:rFonts w:hint="default" w:ascii="仿宋" w:hAnsi="仿宋" w:eastAsia="仿宋" w:cs="宋体"/>
                <w:color w:val="000000"/>
                <w:kern w:val="0"/>
                <w:sz w:val="22"/>
                <w:szCs w:val="22"/>
                <w:lang w:val="en-US" w:eastAsia="zh-CN"/>
              </w:rPr>
              <w:t>16:</w:t>
            </w:r>
            <w:r>
              <w:rPr>
                <w:rFonts w:hint="eastAsia" w:ascii="仿宋" w:hAnsi="仿宋" w:eastAsia="仿宋" w:cs="宋体"/>
                <w:color w:val="000000"/>
                <w:kern w:val="0"/>
                <w:sz w:val="22"/>
                <w:szCs w:val="22"/>
                <w:lang w:val="en-US" w:eastAsia="zh-CN"/>
              </w:rPr>
              <w:t>2</w:t>
            </w:r>
            <w:r>
              <w:rPr>
                <w:rFonts w:hint="default" w:ascii="仿宋" w:hAnsi="仿宋" w:eastAsia="仿宋" w:cs="宋体"/>
                <w:color w:val="000000"/>
                <w:kern w:val="0"/>
                <w:sz w:val="22"/>
                <w:szCs w:val="22"/>
                <w:lang w:val="en-US" w:eastAsia="zh-CN"/>
              </w:rPr>
              <w:t>0-16:</w:t>
            </w:r>
            <w:r>
              <w:rPr>
                <w:rFonts w:hint="eastAsia" w:ascii="仿宋" w:hAnsi="仿宋" w:eastAsia="仿宋" w:cs="宋体"/>
                <w:color w:val="000000"/>
                <w:kern w:val="0"/>
                <w:sz w:val="22"/>
                <w:szCs w:val="22"/>
                <w:lang w:val="en-US" w:eastAsia="zh-CN"/>
              </w:rPr>
              <w:t>4</w:t>
            </w:r>
            <w:r>
              <w:rPr>
                <w:rFonts w:hint="default" w:ascii="仿宋" w:hAnsi="仿宋" w:eastAsia="仿宋" w:cs="宋体"/>
                <w:color w:val="000000"/>
                <w:kern w:val="0"/>
                <w:sz w:val="22"/>
                <w:szCs w:val="22"/>
                <w:lang w:val="en-US" w:eastAsia="zh-CN"/>
              </w:rPr>
              <w:t>0</w:t>
            </w:r>
          </w:p>
        </w:tc>
        <w:tc>
          <w:tcPr>
            <w:tcW w:w="3151"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rPr>
                <w:rFonts w:hint="eastAsia" w:ascii="仿宋" w:hAnsi="仿宋" w:eastAsia="仿宋" w:cs="宋体"/>
                <w:b/>
                <w:color w:val="000000"/>
                <w:kern w:val="0"/>
                <w:sz w:val="22"/>
                <w:szCs w:val="22"/>
                <w:lang w:val="en-US" w:eastAsia="zh-CN" w:bidi="ar-SA"/>
              </w:rPr>
            </w:pPr>
            <w:r>
              <w:rPr>
                <w:rFonts w:hint="eastAsia" w:ascii="仿宋" w:hAnsi="仿宋" w:eastAsia="仿宋" w:cs="仿宋"/>
                <w:color w:val="000000"/>
                <w:kern w:val="0"/>
                <w:sz w:val="22"/>
                <w:szCs w:val="22"/>
                <w:lang w:val="en-US" w:eastAsia="zh-CN" w:bidi="ar"/>
              </w:rPr>
              <w:t>7</w:t>
            </w:r>
            <w:r>
              <w:rPr>
                <w:rFonts w:ascii="仿宋" w:hAnsi="仿宋" w:eastAsia="仿宋" w:cs="仿宋"/>
                <w:color w:val="000000"/>
                <w:kern w:val="0"/>
                <w:sz w:val="22"/>
                <w:szCs w:val="22"/>
                <w:lang w:val="en-US" w:eastAsia="zh-CN" w:bidi="ar"/>
              </w:rPr>
              <w:t>号案例演讲</w:t>
            </w:r>
          </w:p>
        </w:tc>
        <w:tc>
          <w:tcPr>
            <w:tcW w:w="3584" w:type="dxa"/>
            <w:tcBorders>
              <w:top w:val="single" w:color="000000" w:sz="4" w:space="0"/>
              <w:left w:val="single" w:color="000000"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Calibri" w:hAnsi="Calibri" w:eastAsia="仿宋" w:cs="Times New Roman"/>
                <w:kern w:val="2"/>
                <w:sz w:val="22"/>
                <w:szCs w:val="21"/>
                <w:lang w:val="en-US" w:eastAsia="zh-CN" w:bidi="ar-SA"/>
              </w:rPr>
            </w:pPr>
            <w:r>
              <w:rPr>
                <w:rFonts w:hint="eastAsia" w:eastAsia="仿宋"/>
                <w:sz w:val="22"/>
                <w:szCs w:val="21"/>
              </w:rPr>
              <w:t>郑州人民医院</w:t>
            </w:r>
            <w:r>
              <w:rPr>
                <w:rFonts w:hint="eastAsia" w:eastAsia="仿宋"/>
                <w:sz w:val="22"/>
                <w:szCs w:val="21"/>
                <w:lang w:val="en-US" w:eastAsia="zh-CN"/>
              </w:rPr>
              <w:t xml:space="preserve">             </w:t>
            </w:r>
            <w:r>
              <w:rPr>
                <w:rFonts w:hint="eastAsia" w:eastAsia="仿宋"/>
                <w:sz w:val="22"/>
                <w:szCs w:val="21"/>
              </w:rPr>
              <w:t xml:space="preserve">陈 </w:t>
            </w:r>
            <w:r>
              <w:rPr>
                <w:rFonts w:eastAsia="仿宋"/>
                <w:sz w:val="22"/>
                <w:szCs w:val="21"/>
              </w:rPr>
              <w:t xml:space="preserve"> </w:t>
            </w:r>
            <w:r>
              <w:rPr>
                <w:rFonts w:hint="eastAsia" w:eastAsia="仿宋"/>
                <w:sz w:val="22"/>
                <w:szCs w:val="21"/>
              </w:rPr>
              <w:t>楠</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kern w:val="0"/>
                <w:sz w:val="22"/>
                <w:szCs w:val="22"/>
              </w:rPr>
            </w:pPr>
          </w:p>
        </w:tc>
      </w:tr>
      <w:tr>
        <w:tblPrEx>
          <w:tblCellMar>
            <w:top w:w="15" w:type="dxa"/>
            <w:left w:w="15" w:type="dxa"/>
            <w:bottom w:w="15" w:type="dxa"/>
            <w:right w:w="15" w:type="dxa"/>
          </w:tblCellMar>
        </w:tblPrEx>
        <w:trPr>
          <w:trHeight w:val="436" w:hRule="atLeast"/>
        </w:trPr>
        <w:tc>
          <w:tcPr>
            <w:tcW w:w="156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仿宋" w:hAnsi="仿宋" w:eastAsia="仿宋" w:cs="宋体"/>
                <w:color w:val="000000"/>
                <w:kern w:val="0"/>
                <w:sz w:val="22"/>
                <w:szCs w:val="22"/>
                <w:lang w:val="en-US" w:eastAsia="zh-CN" w:bidi="ar-SA"/>
              </w:rPr>
            </w:pPr>
            <w:r>
              <w:rPr>
                <w:rFonts w:hint="default" w:ascii="仿宋" w:hAnsi="仿宋" w:eastAsia="仿宋" w:cs="宋体"/>
                <w:color w:val="000000"/>
                <w:kern w:val="0"/>
                <w:sz w:val="22"/>
                <w:szCs w:val="22"/>
                <w:lang w:val="en-US" w:eastAsia="zh-CN"/>
              </w:rPr>
              <w:t>16:</w:t>
            </w:r>
            <w:r>
              <w:rPr>
                <w:rFonts w:hint="eastAsia" w:ascii="仿宋" w:hAnsi="仿宋" w:eastAsia="仿宋" w:cs="宋体"/>
                <w:color w:val="000000"/>
                <w:kern w:val="0"/>
                <w:sz w:val="22"/>
                <w:szCs w:val="22"/>
                <w:lang w:val="en-US" w:eastAsia="zh-CN"/>
              </w:rPr>
              <w:t>4</w:t>
            </w:r>
            <w:r>
              <w:rPr>
                <w:rFonts w:hint="default" w:ascii="仿宋" w:hAnsi="仿宋" w:eastAsia="仿宋" w:cs="宋体"/>
                <w:color w:val="000000"/>
                <w:kern w:val="0"/>
                <w:sz w:val="22"/>
                <w:szCs w:val="22"/>
                <w:lang w:val="en-US" w:eastAsia="zh-CN"/>
              </w:rPr>
              <w:t>0-16:</w:t>
            </w:r>
            <w:r>
              <w:rPr>
                <w:rFonts w:hint="eastAsia" w:ascii="仿宋" w:hAnsi="仿宋" w:eastAsia="仿宋" w:cs="宋体"/>
                <w:color w:val="000000"/>
                <w:kern w:val="0"/>
                <w:sz w:val="22"/>
                <w:szCs w:val="22"/>
                <w:lang w:val="en-US" w:eastAsia="zh-CN"/>
              </w:rPr>
              <w:t>5</w:t>
            </w:r>
            <w:r>
              <w:rPr>
                <w:rFonts w:hint="default" w:ascii="仿宋" w:hAnsi="仿宋" w:eastAsia="仿宋" w:cs="宋体"/>
                <w:color w:val="000000"/>
                <w:kern w:val="0"/>
                <w:sz w:val="22"/>
                <w:szCs w:val="22"/>
                <w:lang w:val="en-US" w:eastAsia="zh-CN"/>
              </w:rPr>
              <w:t>0</w:t>
            </w:r>
          </w:p>
        </w:tc>
        <w:tc>
          <w:tcPr>
            <w:tcW w:w="3151"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rPr>
                <w:rFonts w:hint="eastAsia" w:ascii="仿宋" w:hAnsi="仿宋" w:eastAsia="仿宋" w:cs="宋体"/>
                <w:b/>
                <w:color w:val="000000"/>
                <w:kern w:val="0"/>
                <w:sz w:val="22"/>
                <w:szCs w:val="22"/>
                <w:lang w:val="en-US" w:eastAsia="zh-CN" w:bidi="ar-SA"/>
              </w:rPr>
            </w:pPr>
            <w:r>
              <w:rPr>
                <w:rFonts w:hint="eastAsia" w:ascii="仿宋" w:hAnsi="仿宋" w:eastAsia="仿宋" w:cs="仿宋"/>
                <w:color w:val="000000"/>
                <w:kern w:val="0"/>
                <w:sz w:val="22"/>
                <w:szCs w:val="22"/>
                <w:lang w:val="en-US" w:eastAsia="zh-CN" w:bidi="ar"/>
              </w:rPr>
              <w:t>8</w:t>
            </w:r>
            <w:r>
              <w:rPr>
                <w:rFonts w:ascii="仿宋" w:hAnsi="仿宋" w:eastAsia="仿宋" w:cs="仿宋"/>
                <w:color w:val="000000"/>
                <w:kern w:val="0"/>
                <w:sz w:val="22"/>
                <w:szCs w:val="22"/>
                <w:lang w:val="en-US" w:eastAsia="zh-CN" w:bidi="ar"/>
              </w:rPr>
              <w:t>号案例演讲</w:t>
            </w:r>
          </w:p>
        </w:tc>
        <w:tc>
          <w:tcPr>
            <w:tcW w:w="3584" w:type="dxa"/>
            <w:tcBorders>
              <w:top w:val="single" w:color="000000" w:sz="4" w:space="0"/>
              <w:left w:val="single" w:color="000000"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Calibri" w:hAnsi="Calibri" w:eastAsia="仿宋" w:cs="Times New Roman"/>
                <w:kern w:val="2"/>
                <w:sz w:val="22"/>
                <w:szCs w:val="21"/>
                <w:lang w:val="en-US" w:eastAsia="zh-CN" w:bidi="ar-SA"/>
              </w:rPr>
            </w:pPr>
            <w:r>
              <w:rPr>
                <w:rFonts w:hint="eastAsia" w:eastAsia="仿宋"/>
                <w:sz w:val="22"/>
                <w:szCs w:val="21"/>
                <w:lang w:val="en-US" w:eastAsia="zh-CN"/>
              </w:rPr>
              <w:t>郑州市第七人民医院       袁冬冬</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kern w:val="0"/>
                <w:sz w:val="22"/>
                <w:szCs w:val="22"/>
              </w:rPr>
            </w:pPr>
          </w:p>
        </w:tc>
      </w:tr>
      <w:tr>
        <w:tblPrEx>
          <w:tblCellMar>
            <w:top w:w="15" w:type="dxa"/>
            <w:left w:w="15" w:type="dxa"/>
            <w:bottom w:w="15" w:type="dxa"/>
            <w:right w:w="15" w:type="dxa"/>
          </w:tblCellMar>
        </w:tblPrEx>
        <w:trPr>
          <w:trHeight w:val="469" w:hRule="atLeast"/>
        </w:trPr>
        <w:tc>
          <w:tcPr>
            <w:tcW w:w="156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仿宋" w:hAnsi="仿宋" w:eastAsia="仿宋" w:cs="宋体"/>
                <w:color w:val="000000"/>
                <w:kern w:val="0"/>
                <w:sz w:val="22"/>
                <w:szCs w:val="22"/>
                <w:lang w:val="en-US" w:eastAsia="zh-CN" w:bidi="ar-SA"/>
              </w:rPr>
            </w:pPr>
            <w:r>
              <w:rPr>
                <w:rFonts w:hint="default" w:ascii="仿宋" w:hAnsi="仿宋" w:eastAsia="仿宋" w:cs="宋体"/>
                <w:color w:val="000000"/>
                <w:kern w:val="0"/>
                <w:sz w:val="22"/>
                <w:szCs w:val="22"/>
                <w:lang w:val="en-US" w:eastAsia="zh-CN"/>
              </w:rPr>
              <w:t>16:</w:t>
            </w:r>
            <w:r>
              <w:rPr>
                <w:rFonts w:hint="eastAsia" w:ascii="仿宋" w:hAnsi="仿宋" w:eastAsia="仿宋" w:cs="宋体"/>
                <w:color w:val="000000"/>
                <w:kern w:val="0"/>
                <w:sz w:val="22"/>
                <w:szCs w:val="22"/>
                <w:lang w:val="en-US" w:eastAsia="zh-CN"/>
              </w:rPr>
              <w:t>5</w:t>
            </w:r>
            <w:r>
              <w:rPr>
                <w:rFonts w:hint="default" w:ascii="仿宋" w:hAnsi="仿宋" w:eastAsia="仿宋" w:cs="宋体"/>
                <w:color w:val="000000"/>
                <w:kern w:val="0"/>
                <w:sz w:val="22"/>
                <w:szCs w:val="22"/>
                <w:lang w:val="en-US" w:eastAsia="zh-CN"/>
              </w:rPr>
              <w:t>0-1</w:t>
            </w:r>
            <w:r>
              <w:rPr>
                <w:rFonts w:hint="eastAsia" w:ascii="仿宋" w:hAnsi="仿宋" w:eastAsia="仿宋" w:cs="宋体"/>
                <w:color w:val="000000"/>
                <w:kern w:val="0"/>
                <w:sz w:val="22"/>
                <w:szCs w:val="22"/>
                <w:lang w:val="en-US" w:eastAsia="zh-CN"/>
              </w:rPr>
              <w:t>7</w:t>
            </w:r>
            <w:r>
              <w:rPr>
                <w:rFonts w:hint="default" w:ascii="仿宋" w:hAnsi="仿宋" w:eastAsia="仿宋" w:cs="宋体"/>
                <w:color w:val="000000"/>
                <w:kern w:val="0"/>
                <w:sz w:val="22"/>
                <w:szCs w:val="22"/>
                <w:lang w:val="en-US" w:eastAsia="zh-CN"/>
              </w:rPr>
              <w:t>:</w:t>
            </w:r>
            <w:r>
              <w:rPr>
                <w:rFonts w:hint="eastAsia" w:ascii="仿宋" w:hAnsi="仿宋" w:eastAsia="仿宋" w:cs="宋体"/>
                <w:color w:val="000000"/>
                <w:kern w:val="0"/>
                <w:sz w:val="22"/>
                <w:szCs w:val="22"/>
                <w:lang w:val="en-US" w:eastAsia="zh-CN"/>
              </w:rPr>
              <w:t>1</w:t>
            </w:r>
            <w:r>
              <w:rPr>
                <w:rFonts w:hint="default" w:ascii="仿宋" w:hAnsi="仿宋" w:eastAsia="仿宋" w:cs="宋体"/>
                <w:color w:val="000000"/>
                <w:kern w:val="0"/>
                <w:sz w:val="22"/>
                <w:szCs w:val="22"/>
                <w:lang w:val="en-US" w:eastAsia="zh-CN"/>
              </w:rPr>
              <w:t>0</w:t>
            </w:r>
          </w:p>
        </w:tc>
        <w:tc>
          <w:tcPr>
            <w:tcW w:w="3151"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rPr>
                <w:rFonts w:hint="eastAsia" w:ascii="仿宋" w:hAnsi="仿宋" w:eastAsia="仿宋" w:cs="宋体"/>
                <w:b/>
                <w:color w:val="000000"/>
                <w:kern w:val="0"/>
                <w:sz w:val="22"/>
                <w:szCs w:val="22"/>
                <w:lang w:val="en-US" w:eastAsia="zh-CN" w:bidi="ar-SA"/>
              </w:rPr>
            </w:pPr>
            <w:r>
              <w:rPr>
                <w:rFonts w:hint="eastAsia" w:ascii="仿宋" w:hAnsi="仿宋" w:eastAsia="仿宋" w:cs="仿宋"/>
                <w:color w:val="000000"/>
                <w:kern w:val="0"/>
                <w:sz w:val="22"/>
                <w:szCs w:val="22"/>
                <w:lang w:val="en-US" w:eastAsia="zh-CN" w:bidi="ar"/>
              </w:rPr>
              <w:t>9</w:t>
            </w:r>
            <w:r>
              <w:rPr>
                <w:rFonts w:ascii="仿宋" w:hAnsi="仿宋" w:eastAsia="仿宋" w:cs="仿宋"/>
                <w:color w:val="000000"/>
                <w:kern w:val="0"/>
                <w:sz w:val="22"/>
                <w:szCs w:val="22"/>
                <w:lang w:val="en-US" w:eastAsia="zh-CN" w:bidi="ar"/>
              </w:rPr>
              <w:t>号案例演讲</w:t>
            </w:r>
          </w:p>
        </w:tc>
        <w:tc>
          <w:tcPr>
            <w:tcW w:w="3584" w:type="dxa"/>
            <w:tcBorders>
              <w:top w:val="single" w:color="000000" w:sz="4" w:space="0"/>
              <w:left w:val="single" w:color="000000"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Calibri" w:hAnsi="Calibri" w:eastAsia="仿宋" w:cs="Times New Roman"/>
                <w:kern w:val="2"/>
                <w:sz w:val="22"/>
                <w:szCs w:val="21"/>
                <w:lang w:val="en-US" w:eastAsia="zh-CN" w:bidi="ar-SA"/>
              </w:rPr>
            </w:pPr>
            <w:r>
              <w:rPr>
                <w:rFonts w:hint="eastAsia" w:eastAsia="仿宋"/>
                <w:spacing w:val="-20"/>
                <w:sz w:val="22"/>
                <w:szCs w:val="21"/>
                <w:lang w:val="en-US" w:eastAsia="zh-CN"/>
              </w:rPr>
              <w:t>河南科技大学第一附属</w:t>
            </w:r>
            <w:r>
              <w:rPr>
                <w:rFonts w:hint="eastAsia" w:eastAsia="仿宋"/>
                <w:spacing w:val="-20"/>
                <w:sz w:val="22"/>
                <w:szCs w:val="21"/>
              </w:rPr>
              <w:t>医院</w:t>
            </w:r>
            <w:r>
              <w:rPr>
                <w:rFonts w:hint="eastAsia" w:eastAsia="仿宋"/>
                <w:sz w:val="22"/>
                <w:szCs w:val="21"/>
                <w:lang w:val="en-US" w:eastAsia="zh-CN"/>
              </w:rPr>
              <w:t xml:space="preserve">     娄朝晅</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kern w:val="0"/>
                <w:sz w:val="22"/>
                <w:szCs w:val="22"/>
              </w:rPr>
            </w:pPr>
          </w:p>
        </w:tc>
      </w:tr>
      <w:tr>
        <w:tblPrEx>
          <w:tblCellMar>
            <w:top w:w="15" w:type="dxa"/>
            <w:left w:w="15" w:type="dxa"/>
            <w:bottom w:w="15" w:type="dxa"/>
            <w:right w:w="15" w:type="dxa"/>
          </w:tblCellMar>
        </w:tblPrEx>
        <w:trPr>
          <w:trHeight w:val="443" w:hRule="atLeast"/>
        </w:trPr>
        <w:tc>
          <w:tcPr>
            <w:tcW w:w="156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仿宋" w:hAnsi="仿宋" w:eastAsia="仿宋" w:cs="宋体"/>
                <w:color w:val="000000"/>
                <w:kern w:val="0"/>
                <w:sz w:val="22"/>
                <w:szCs w:val="22"/>
                <w:lang w:val="en-US" w:eastAsia="zh-CN" w:bidi="ar-SA"/>
              </w:rPr>
            </w:pPr>
            <w:r>
              <w:rPr>
                <w:rFonts w:hint="default" w:ascii="仿宋" w:hAnsi="仿宋" w:eastAsia="仿宋" w:cs="宋体"/>
                <w:color w:val="000000"/>
                <w:kern w:val="0"/>
                <w:sz w:val="22"/>
                <w:szCs w:val="22"/>
                <w:lang w:val="en-US" w:eastAsia="zh-CN"/>
              </w:rPr>
              <w:t>1</w:t>
            </w:r>
            <w:r>
              <w:rPr>
                <w:rFonts w:hint="eastAsia" w:ascii="仿宋" w:hAnsi="仿宋" w:eastAsia="仿宋" w:cs="宋体"/>
                <w:color w:val="000000"/>
                <w:kern w:val="0"/>
                <w:sz w:val="22"/>
                <w:szCs w:val="22"/>
                <w:lang w:val="en-US" w:eastAsia="zh-CN"/>
              </w:rPr>
              <w:t>7</w:t>
            </w:r>
            <w:r>
              <w:rPr>
                <w:rFonts w:hint="default" w:ascii="仿宋" w:hAnsi="仿宋" w:eastAsia="仿宋" w:cs="宋体"/>
                <w:color w:val="000000"/>
                <w:kern w:val="0"/>
                <w:sz w:val="22"/>
                <w:szCs w:val="22"/>
                <w:lang w:val="en-US" w:eastAsia="zh-CN"/>
              </w:rPr>
              <w:t>:</w:t>
            </w:r>
            <w:r>
              <w:rPr>
                <w:rFonts w:hint="eastAsia" w:ascii="仿宋" w:hAnsi="仿宋" w:eastAsia="仿宋" w:cs="宋体"/>
                <w:color w:val="000000"/>
                <w:kern w:val="0"/>
                <w:sz w:val="22"/>
                <w:szCs w:val="22"/>
                <w:lang w:val="en-US" w:eastAsia="zh-CN"/>
              </w:rPr>
              <w:t>1</w:t>
            </w:r>
            <w:r>
              <w:rPr>
                <w:rFonts w:hint="default" w:ascii="仿宋" w:hAnsi="仿宋" w:eastAsia="仿宋" w:cs="宋体"/>
                <w:color w:val="000000"/>
                <w:kern w:val="0"/>
                <w:sz w:val="22"/>
                <w:szCs w:val="22"/>
                <w:lang w:val="en-US" w:eastAsia="zh-CN"/>
              </w:rPr>
              <w:t>0-1</w:t>
            </w:r>
            <w:r>
              <w:rPr>
                <w:rFonts w:hint="eastAsia" w:ascii="仿宋" w:hAnsi="仿宋" w:eastAsia="仿宋" w:cs="宋体"/>
                <w:color w:val="000000"/>
                <w:kern w:val="0"/>
                <w:sz w:val="22"/>
                <w:szCs w:val="22"/>
                <w:lang w:val="en-US" w:eastAsia="zh-CN"/>
              </w:rPr>
              <w:t>7</w:t>
            </w:r>
            <w:r>
              <w:rPr>
                <w:rFonts w:hint="default" w:ascii="仿宋" w:hAnsi="仿宋" w:eastAsia="仿宋" w:cs="宋体"/>
                <w:color w:val="000000"/>
                <w:kern w:val="0"/>
                <w:sz w:val="22"/>
                <w:szCs w:val="22"/>
                <w:lang w:val="en-US" w:eastAsia="zh-CN"/>
              </w:rPr>
              <w:t>:</w:t>
            </w:r>
            <w:r>
              <w:rPr>
                <w:rFonts w:hint="eastAsia" w:ascii="仿宋" w:hAnsi="仿宋" w:eastAsia="仿宋" w:cs="宋体"/>
                <w:color w:val="000000"/>
                <w:kern w:val="0"/>
                <w:sz w:val="22"/>
                <w:szCs w:val="22"/>
                <w:lang w:val="en-US" w:eastAsia="zh-CN"/>
              </w:rPr>
              <w:t>3</w:t>
            </w:r>
            <w:r>
              <w:rPr>
                <w:rFonts w:hint="default" w:ascii="仿宋" w:hAnsi="仿宋" w:eastAsia="仿宋" w:cs="宋体"/>
                <w:color w:val="000000"/>
                <w:kern w:val="0"/>
                <w:sz w:val="22"/>
                <w:szCs w:val="22"/>
                <w:lang w:val="en-US" w:eastAsia="zh-CN"/>
              </w:rPr>
              <w:t>0</w:t>
            </w:r>
          </w:p>
        </w:tc>
        <w:tc>
          <w:tcPr>
            <w:tcW w:w="3151"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rPr>
                <w:rFonts w:hint="eastAsia" w:ascii="仿宋" w:hAnsi="仿宋" w:eastAsia="仿宋" w:cs="宋体"/>
                <w:b/>
                <w:color w:val="000000"/>
                <w:kern w:val="0"/>
                <w:sz w:val="22"/>
                <w:szCs w:val="22"/>
                <w:lang w:val="en-US" w:eastAsia="zh-CN" w:bidi="ar-SA"/>
              </w:rPr>
            </w:pPr>
            <w:r>
              <w:rPr>
                <w:rFonts w:hint="eastAsia" w:ascii="仿宋" w:hAnsi="仿宋" w:eastAsia="仿宋" w:cs="仿宋"/>
                <w:color w:val="000000"/>
                <w:kern w:val="0"/>
                <w:sz w:val="22"/>
                <w:szCs w:val="22"/>
                <w:lang w:val="en-US" w:eastAsia="zh-CN" w:bidi="ar"/>
              </w:rPr>
              <w:t>10</w:t>
            </w:r>
            <w:r>
              <w:rPr>
                <w:rFonts w:ascii="仿宋" w:hAnsi="仿宋" w:eastAsia="仿宋" w:cs="仿宋"/>
                <w:color w:val="000000"/>
                <w:kern w:val="0"/>
                <w:sz w:val="22"/>
                <w:szCs w:val="22"/>
                <w:lang w:val="en-US" w:eastAsia="zh-CN" w:bidi="ar"/>
              </w:rPr>
              <w:t>号案例演讲</w:t>
            </w:r>
          </w:p>
        </w:tc>
        <w:tc>
          <w:tcPr>
            <w:tcW w:w="3584" w:type="dxa"/>
            <w:tcBorders>
              <w:top w:val="single" w:color="000000" w:sz="4" w:space="0"/>
              <w:left w:val="single" w:color="000000"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Calibri" w:hAnsi="Calibri" w:eastAsia="仿宋" w:cs="Times New Roman"/>
                <w:kern w:val="2"/>
                <w:sz w:val="22"/>
                <w:szCs w:val="21"/>
                <w:lang w:val="en-US" w:eastAsia="zh-CN" w:bidi="ar-SA"/>
              </w:rPr>
            </w:pPr>
            <w:r>
              <w:rPr>
                <w:rFonts w:hint="eastAsia" w:eastAsia="仿宋"/>
                <w:sz w:val="22"/>
                <w:szCs w:val="21"/>
                <w:lang w:val="en-US" w:eastAsia="zh-CN"/>
              </w:rPr>
              <w:t>安阳市</w:t>
            </w:r>
            <w:r>
              <w:rPr>
                <w:rFonts w:hint="eastAsia" w:eastAsia="仿宋"/>
                <w:sz w:val="22"/>
                <w:szCs w:val="21"/>
              </w:rPr>
              <w:t>人民医院</w:t>
            </w:r>
            <w:r>
              <w:rPr>
                <w:rFonts w:hint="eastAsia" w:eastAsia="仿宋"/>
                <w:sz w:val="22"/>
                <w:szCs w:val="21"/>
                <w:lang w:val="en-US" w:eastAsia="zh-CN"/>
              </w:rPr>
              <w:t xml:space="preserve">           吴方红</w:t>
            </w:r>
          </w:p>
        </w:tc>
        <w:tc>
          <w:tcPr>
            <w:tcW w:w="1016" w:type="dxa"/>
            <w:vMerge w:val="continue"/>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kern w:val="0"/>
                <w:sz w:val="22"/>
                <w:szCs w:val="22"/>
              </w:rPr>
            </w:pPr>
          </w:p>
        </w:tc>
      </w:tr>
      <w:tr>
        <w:tblPrEx>
          <w:tblCellMar>
            <w:top w:w="15" w:type="dxa"/>
            <w:left w:w="15" w:type="dxa"/>
            <w:bottom w:w="15" w:type="dxa"/>
            <w:right w:w="15" w:type="dxa"/>
          </w:tblCellMar>
        </w:tblPrEx>
        <w:trPr>
          <w:trHeight w:val="399" w:hRule="atLeast"/>
        </w:trPr>
        <w:tc>
          <w:tcPr>
            <w:tcW w:w="156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kern w:val="0"/>
                <w:sz w:val="22"/>
                <w:szCs w:val="22"/>
              </w:rPr>
            </w:pPr>
            <w:r>
              <w:rPr>
                <w:rFonts w:hint="eastAsia" w:ascii="仿宋" w:hAnsi="仿宋" w:eastAsia="仿宋" w:cs="宋体"/>
                <w:color w:val="000000"/>
                <w:kern w:val="0"/>
                <w:sz w:val="22"/>
                <w:szCs w:val="22"/>
                <w:lang w:val="en-US" w:eastAsia="zh-CN"/>
              </w:rPr>
              <w:t>17:30-17:50</w:t>
            </w:r>
          </w:p>
        </w:tc>
        <w:tc>
          <w:tcPr>
            <w:tcW w:w="3151"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kern w:val="0"/>
                <w:sz w:val="22"/>
                <w:szCs w:val="22"/>
              </w:rPr>
            </w:pPr>
            <w:r>
              <w:rPr>
                <w:rFonts w:hint="eastAsia" w:ascii="仿宋" w:hAnsi="仿宋" w:eastAsia="仿宋" w:cs="仿宋"/>
                <w:color w:val="000000"/>
                <w:kern w:val="0"/>
                <w:sz w:val="22"/>
                <w:szCs w:val="22"/>
                <w:lang w:val="en-US" w:eastAsia="zh-CN" w:bidi="ar"/>
              </w:rPr>
              <w:t>论坛总结</w:t>
            </w:r>
          </w:p>
        </w:tc>
        <w:tc>
          <w:tcPr>
            <w:tcW w:w="4600" w:type="dxa"/>
            <w:gridSpan w:val="2"/>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kern w:val="0"/>
                <w:sz w:val="22"/>
                <w:szCs w:val="22"/>
              </w:rPr>
            </w:pPr>
            <w:r>
              <w:rPr>
                <w:rFonts w:hint="eastAsia" w:ascii="仿宋" w:hAnsi="仿宋" w:eastAsia="仿宋" w:cs="仿宋"/>
                <w:b w:val="0"/>
                <w:bCs/>
                <w:color w:val="000000"/>
                <w:kern w:val="0"/>
                <w:sz w:val="22"/>
                <w:szCs w:val="22"/>
                <w:lang w:val="en-US" w:eastAsia="zh-CN"/>
              </w:rPr>
              <w:t>陈  楠</w:t>
            </w:r>
          </w:p>
        </w:tc>
      </w:tr>
      <w:tr>
        <w:tblPrEx>
          <w:tblCellMar>
            <w:top w:w="15" w:type="dxa"/>
            <w:left w:w="15" w:type="dxa"/>
            <w:bottom w:w="15" w:type="dxa"/>
            <w:right w:w="15" w:type="dxa"/>
          </w:tblCellMar>
        </w:tblPrEx>
        <w:trPr>
          <w:trHeight w:val="435" w:hRule="atLeast"/>
        </w:trPr>
        <w:tc>
          <w:tcPr>
            <w:tcW w:w="9316"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left="241" w:hanging="221" w:hangingChars="100"/>
              <w:jc w:val="center"/>
              <w:textAlignment w:val="center"/>
              <w:rPr>
                <w:rFonts w:hint="default" w:eastAsia="仿宋"/>
                <w:sz w:val="22"/>
                <w:szCs w:val="22"/>
                <w:lang w:val="en-US"/>
              </w:rPr>
            </w:pPr>
            <w:r>
              <w:rPr>
                <w:rFonts w:hint="eastAsia" w:ascii="仿宋" w:hAnsi="仿宋" w:eastAsia="仿宋" w:cs="仿宋"/>
                <w:b/>
                <w:color w:val="000000"/>
                <w:kern w:val="0"/>
                <w:sz w:val="22"/>
                <w:szCs w:val="22"/>
                <w:lang w:val="en-US" w:eastAsia="zh-CN"/>
              </w:rPr>
              <w:t>分会场五、药物分析分会场</w:t>
            </w:r>
          </w:p>
        </w:tc>
      </w:tr>
      <w:tr>
        <w:tblPrEx>
          <w:tblCellMar>
            <w:top w:w="15" w:type="dxa"/>
            <w:left w:w="15" w:type="dxa"/>
            <w:bottom w:w="15" w:type="dxa"/>
            <w:right w:w="15" w:type="dxa"/>
          </w:tblCellMar>
        </w:tblPrEx>
        <w:trPr>
          <w:trHeight w:val="383" w:hRule="atLeast"/>
        </w:trPr>
        <w:tc>
          <w:tcPr>
            <w:tcW w:w="15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14:50--15:00</w:t>
            </w:r>
          </w:p>
        </w:tc>
        <w:tc>
          <w:tcPr>
            <w:tcW w:w="31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eastAsia="仿宋"/>
                <w:sz w:val="22"/>
                <w:szCs w:val="22"/>
              </w:rPr>
            </w:pPr>
            <w:r>
              <w:rPr>
                <w:rFonts w:hint="eastAsia" w:eastAsia="仿宋"/>
                <w:sz w:val="22"/>
                <w:szCs w:val="22"/>
                <w:lang w:val="en-US" w:eastAsia="zh-CN"/>
              </w:rPr>
              <w:t>会议</w:t>
            </w:r>
            <w:r>
              <w:rPr>
                <w:rFonts w:hint="eastAsia" w:eastAsia="仿宋"/>
                <w:sz w:val="22"/>
                <w:szCs w:val="22"/>
              </w:rPr>
              <w:t>致辞</w:t>
            </w:r>
          </w:p>
        </w:tc>
        <w:tc>
          <w:tcPr>
            <w:tcW w:w="358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hint="default" w:eastAsia="仿宋"/>
                <w:sz w:val="22"/>
                <w:szCs w:val="22"/>
                <w:lang w:val="en-US" w:eastAsia="zh-CN"/>
              </w:rPr>
            </w:pPr>
            <w:r>
              <w:rPr>
                <w:rFonts w:hint="eastAsia" w:eastAsia="仿宋"/>
                <w:sz w:val="22"/>
                <w:szCs w:val="22"/>
                <w:lang w:val="en-US" w:eastAsia="zh-CN"/>
              </w:rPr>
              <w:t>河南省药学会副理事长</w:t>
            </w:r>
            <w:r>
              <w:rPr>
                <w:rFonts w:hint="eastAsia" w:eastAsia="仿宋"/>
                <w:sz w:val="22"/>
                <w:szCs w:val="22"/>
              </w:rPr>
              <w:t xml:space="preserve">  </w:t>
            </w:r>
            <w:r>
              <w:rPr>
                <w:rFonts w:hint="eastAsia" w:eastAsia="仿宋"/>
                <w:sz w:val="22"/>
                <w:szCs w:val="22"/>
                <w:lang w:val="en-US" w:eastAsia="zh-CN"/>
              </w:rPr>
              <w:t xml:space="preserve">   王云龙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left="240" w:hanging="220" w:hangingChars="100"/>
              <w:jc w:val="center"/>
              <w:textAlignment w:val="center"/>
              <w:rPr>
                <w:rFonts w:hint="eastAsia" w:eastAsia="仿宋"/>
                <w:sz w:val="22"/>
                <w:szCs w:val="22"/>
                <w:highlight w:val="yellow"/>
                <w:lang w:val="en-US" w:eastAsia="zh-CN"/>
              </w:rPr>
            </w:pPr>
            <w:r>
              <w:rPr>
                <w:rFonts w:hint="eastAsia" w:eastAsia="仿宋"/>
                <w:sz w:val="22"/>
                <w:szCs w:val="22"/>
                <w:highlight w:val="none"/>
                <w:lang w:val="en-US" w:eastAsia="zh-CN"/>
              </w:rPr>
              <w:t>刘  英</w:t>
            </w:r>
          </w:p>
        </w:tc>
      </w:tr>
      <w:tr>
        <w:tblPrEx>
          <w:tblCellMar>
            <w:top w:w="15" w:type="dxa"/>
            <w:left w:w="15" w:type="dxa"/>
            <w:bottom w:w="15" w:type="dxa"/>
            <w:right w:w="15" w:type="dxa"/>
          </w:tblCellMar>
        </w:tblPrEx>
        <w:trPr>
          <w:trHeight w:val="428" w:hRule="atLeast"/>
        </w:trPr>
        <w:tc>
          <w:tcPr>
            <w:tcW w:w="15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15:00-15:30</w:t>
            </w:r>
          </w:p>
        </w:tc>
        <w:tc>
          <w:tcPr>
            <w:tcW w:w="31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textAlignment w:val="center"/>
              <w:rPr>
                <w:rFonts w:eastAsia="仿宋"/>
                <w:sz w:val="22"/>
                <w:szCs w:val="22"/>
              </w:rPr>
            </w:pPr>
            <w:r>
              <w:rPr>
                <w:rFonts w:hint="eastAsia" w:eastAsia="仿宋"/>
                <w:sz w:val="22"/>
                <w:szCs w:val="22"/>
              </w:rPr>
              <w:t>河南省注射剂生产品种分析</w:t>
            </w:r>
          </w:p>
        </w:tc>
        <w:tc>
          <w:tcPr>
            <w:tcW w:w="358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eastAsia="仿宋"/>
                <w:sz w:val="22"/>
                <w:szCs w:val="22"/>
              </w:rPr>
            </w:pPr>
            <w:r>
              <w:rPr>
                <w:rFonts w:hint="eastAsia" w:eastAsia="仿宋"/>
                <w:sz w:val="22"/>
                <w:szCs w:val="22"/>
                <w:lang w:val="en-US" w:eastAsia="zh-CN"/>
              </w:rPr>
              <w:t>河南食品药品检验所</w:t>
            </w:r>
            <w:r>
              <w:rPr>
                <w:rFonts w:hint="eastAsia" w:ascii="仿宋" w:hAnsi="仿宋" w:eastAsia="仿宋" w:cs="仿宋"/>
                <w:color w:val="000000"/>
                <w:kern w:val="0"/>
                <w:sz w:val="22"/>
                <w:szCs w:val="22"/>
                <w:lang w:bidi="ar"/>
              </w:rPr>
              <w:t xml:space="preserve">  </w:t>
            </w:r>
            <w:r>
              <w:rPr>
                <w:rFonts w:ascii="仿宋" w:hAnsi="仿宋" w:eastAsia="仿宋" w:cs="仿宋"/>
                <w:color w:val="000000"/>
                <w:kern w:val="0"/>
                <w:sz w:val="22"/>
                <w:szCs w:val="22"/>
                <w:lang w:bidi="ar"/>
              </w:rPr>
              <w:t xml:space="preserve"> </w:t>
            </w:r>
            <w:r>
              <w:rPr>
                <w:rFonts w:hint="eastAsia" w:ascii="仿宋" w:hAnsi="仿宋" w:eastAsia="仿宋" w:cs="仿宋"/>
                <w:color w:val="000000"/>
                <w:kern w:val="0"/>
                <w:sz w:val="22"/>
                <w:szCs w:val="22"/>
                <w:lang w:val="en-US" w:eastAsia="zh-CN" w:bidi="ar"/>
              </w:rPr>
              <w:t xml:space="preserve">    </w:t>
            </w:r>
            <w:r>
              <w:rPr>
                <w:rFonts w:hint="eastAsia" w:ascii="仿宋" w:hAnsi="仿宋" w:eastAsia="仿宋" w:cs="仿宋"/>
                <w:color w:val="000000"/>
                <w:kern w:val="0"/>
                <w:sz w:val="22"/>
                <w:szCs w:val="22"/>
                <w:lang w:bidi="ar"/>
              </w:rPr>
              <w:t>闻京伟</w:t>
            </w:r>
          </w:p>
        </w:tc>
        <w:tc>
          <w:tcPr>
            <w:tcW w:w="101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left="0" w:hanging="220" w:hangingChars="100"/>
              <w:jc w:val="center"/>
              <w:textAlignment w:val="center"/>
              <w:rPr>
                <w:rFonts w:hint="eastAsia" w:eastAsia="仿宋"/>
                <w:sz w:val="22"/>
                <w:szCs w:val="22"/>
              </w:rPr>
            </w:pPr>
          </w:p>
          <w:p>
            <w:pPr>
              <w:keepNext w:val="0"/>
              <w:keepLines w:val="0"/>
              <w:pageBreakBefore w:val="0"/>
              <w:widowControl/>
              <w:kinsoku/>
              <w:wordWrap/>
              <w:overflowPunct/>
              <w:topLinePunct w:val="0"/>
              <w:autoSpaceDE/>
              <w:autoSpaceDN/>
              <w:bidi w:val="0"/>
              <w:adjustRightInd/>
              <w:snapToGrid/>
              <w:spacing w:line="400" w:lineRule="exact"/>
              <w:ind w:left="0" w:hanging="220" w:hangingChars="100"/>
              <w:jc w:val="center"/>
              <w:textAlignment w:val="center"/>
              <w:rPr>
                <w:rFonts w:eastAsia="仿宋"/>
                <w:sz w:val="22"/>
                <w:szCs w:val="22"/>
              </w:rPr>
            </w:pPr>
            <w:r>
              <w:rPr>
                <w:rFonts w:hint="eastAsia" w:eastAsia="仿宋"/>
                <w:sz w:val="22"/>
                <w:szCs w:val="22"/>
              </w:rPr>
              <w:t>杜</w:t>
            </w:r>
            <w:r>
              <w:rPr>
                <w:rFonts w:hint="eastAsia" w:eastAsia="仿宋"/>
                <w:sz w:val="22"/>
                <w:szCs w:val="22"/>
                <w:lang w:val="en-US" w:eastAsia="zh-CN"/>
              </w:rPr>
              <w:t xml:space="preserve">  </w:t>
            </w:r>
            <w:r>
              <w:rPr>
                <w:rFonts w:hint="eastAsia" w:eastAsia="仿宋"/>
                <w:sz w:val="22"/>
                <w:szCs w:val="22"/>
              </w:rPr>
              <w:t>斌</w:t>
            </w:r>
          </w:p>
          <w:p>
            <w:pPr>
              <w:widowControl/>
              <w:ind w:left="240" w:hanging="220" w:hangingChars="100"/>
              <w:jc w:val="center"/>
              <w:textAlignment w:val="center"/>
              <w:rPr>
                <w:rFonts w:eastAsia="仿宋"/>
                <w:sz w:val="22"/>
                <w:szCs w:val="22"/>
                <w:highlight w:val="yellow"/>
              </w:rPr>
            </w:pPr>
          </w:p>
        </w:tc>
      </w:tr>
      <w:tr>
        <w:tblPrEx>
          <w:tblCellMar>
            <w:top w:w="15" w:type="dxa"/>
            <w:left w:w="15" w:type="dxa"/>
            <w:bottom w:w="15" w:type="dxa"/>
            <w:right w:w="15" w:type="dxa"/>
          </w:tblCellMar>
        </w:tblPrEx>
        <w:trPr>
          <w:trHeight w:val="700" w:hRule="atLeast"/>
        </w:trPr>
        <w:tc>
          <w:tcPr>
            <w:tcW w:w="15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15:35-16:05</w:t>
            </w:r>
          </w:p>
        </w:tc>
        <w:tc>
          <w:tcPr>
            <w:tcW w:w="31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rFonts w:hint="eastAsia" w:eastAsia="仿宋" w:asciiTheme="minorHAnsi" w:hAnsiTheme="minorHAnsi" w:cstheme="minorBidi"/>
                <w:kern w:val="2"/>
                <w:sz w:val="22"/>
                <w:szCs w:val="22"/>
              </w:rPr>
            </w:pPr>
            <w:r>
              <w:rPr>
                <w:rFonts w:hint="eastAsia" w:eastAsia="仿宋" w:asciiTheme="minorHAnsi" w:hAnsiTheme="minorHAnsi" w:cstheme="minorBidi"/>
                <w:kern w:val="2"/>
                <w:sz w:val="22"/>
                <w:szCs w:val="22"/>
              </w:rPr>
              <w:t>《中国药典》2020年版二部</w:t>
            </w:r>
          </w:p>
          <w:p>
            <w:pPr>
              <w:pStyle w:val="6"/>
              <w:jc w:val="center"/>
              <w:rPr>
                <w:rFonts w:hint="eastAsia" w:eastAsia="仿宋" w:asciiTheme="minorHAnsi" w:hAnsiTheme="minorHAnsi" w:cstheme="minorBidi"/>
                <w:kern w:val="2"/>
                <w:sz w:val="22"/>
                <w:szCs w:val="22"/>
              </w:rPr>
            </w:pPr>
            <w:r>
              <w:rPr>
                <w:rFonts w:hint="eastAsia" w:eastAsia="仿宋" w:asciiTheme="minorHAnsi" w:hAnsiTheme="minorHAnsi" w:cstheme="minorBidi"/>
                <w:kern w:val="2"/>
                <w:sz w:val="22"/>
                <w:szCs w:val="22"/>
              </w:rPr>
              <w:t>抗生素药品增修订介绍</w:t>
            </w:r>
          </w:p>
        </w:tc>
        <w:tc>
          <w:tcPr>
            <w:tcW w:w="358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eastAsia="仿宋"/>
                <w:sz w:val="22"/>
                <w:szCs w:val="22"/>
              </w:rPr>
            </w:pPr>
            <w:r>
              <w:rPr>
                <w:rFonts w:hint="eastAsia" w:eastAsia="仿宋"/>
                <w:sz w:val="22"/>
                <w:szCs w:val="22"/>
                <w:lang w:val="en-US" w:eastAsia="zh-CN"/>
              </w:rPr>
              <w:t>河南食品药品检验所</w:t>
            </w:r>
            <w:r>
              <w:rPr>
                <w:rFonts w:hint="eastAsia" w:ascii="仿宋" w:hAnsi="仿宋" w:eastAsia="仿宋" w:cs="仿宋"/>
                <w:color w:val="000000"/>
                <w:kern w:val="0"/>
                <w:sz w:val="22"/>
                <w:szCs w:val="22"/>
                <w:lang w:bidi="ar"/>
              </w:rPr>
              <w:t xml:space="preserve">   </w:t>
            </w:r>
            <w:r>
              <w:rPr>
                <w:rFonts w:hint="eastAsia" w:ascii="仿宋" w:hAnsi="仿宋" w:eastAsia="仿宋" w:cs="仿宋"/>
                <w:color w:val="000000"/>
                <w:kern w:val="0"/>
                <w:sz w:val="22"/>
                <w:szCs w:val="22"/>
                <w:lang w:val="en-US" w:eastAsia="zh-CN" w:bidi="ar"/>
              </w:rPr>
              <w:t xml:space="preserve">    </w:t>
            </w:r>
            <w:r>
              <w:rPr>
                <w:rFonts w:hint="eastAsia" w:ascii="仿宋" w:hAnsi="仿宋" w:eastAsia="仿宋" w:cs="仿宋"/>
                <w:color w:val="000000"/>
                <w:kern w:val="0"/>
                <w:sz w:val="22"/>
                <w:szCs w:val="22"/>
                <w:lang w:bidi="ar"/>
              </w:rPr>
              <w:t>李</w:t>
            </w:r>
            <w:r>
              <w:rPr>
                <w:rFonts w:hint="eastAsia" w:ascii="仿宋" w:hAnsi="仿宋" w:eastAsia="仿宋" w:cs="仿宋"/>
                <w:color w:val="000000"/>
                <w:kern w:val="0"/>
                <w:sz w:val="22"/>
                <w:szCs w:val="22"/>
                <w:lang w:val="en-US" w:eastAsia="zh-CN" w:bidi="ar"/>
              </w:rPr>
              <w:t xml:space="preserve">  </w:t>
            </w:r>
            <w:r>
              <w:rPr>
                <w:rFonts w:hint="eastAsia" w:ascii="仿宋" w:hAnsi="仿宋" w:eastAsia="仿宋" w:cs="仿宋"/>
                <w:color w:val="000000"/>
                <w:kern w:val="0"/>
                <w:sz w:val="22"/>
                <w:szCs w:val="22"/>
                <w:lang w:bidi="ar"/>
              </w:rPr>
              <w:t>茜</w:t>
            </w:r>
          </w:p>
        </w:tc>
        <w:tc>
          <w:tcPr>
            <w:tcW w:w="101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left="240" w:hanging="220" w:hangingChars="100"/>
              <w:textAlignment w:val="center"/>
              <w:rPr>
                <w:rFonts w:eastAsia="仿宋"/>
                <w:sz w:val="22"/>
                <w:szCs w:val="22"/>
                <w:highlight w:val="yellow"/>
              </w:rPr>
            </w:pPr>
          </w:p>
        </w:tc>
      </w:tr>
      <w:tr>
        <w:tblPrEx>
          <w:tblCellMar>
            <w:top w:w="15" w:type="dxa"/>
            <w:left w:w="15" w:type="dxa"/>
            <w:bottom w:w="15" w:type="dxa"/>
            <w:right w:w="15" w:type="dxa"/>
          </w:tblCellMar>
        </w:tblPrEx>
        <w:trPr>
          <w:trHeight w:val="648" w:hRule="atLeast"/>
        </w:trPr>
        <w:tc>
          <w:tcPr>
            <w:tcW w:w="15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16:10-16:30</w:t>
            </w:r>
          </w:p>
        </w:tc>
        <w:tc>
          <w:tcPr>
            <w:tcW w:w="31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eastAsia="仿宋"/>
                <w:sz w:val="22"/>
                <w:szCs w:val="22"/>
              </w:rPr>
            </w:pPr>
            <w:r>
              <w:rPr>
                <w:rFonts w:hint="eastAsia" w:eastAsia="仿宋"/>
                <w:sz w:val="22"/>
                <w:szCs w:val="22"/>
              </w:rPr>
              <w:t>小容量注射剂炭化问题成因分析及解决办法</w:t>
            </w:r>
          </w:p>
        </w:tc>
        <w:tc>
          <w:tcPr>
            <w:tcW w:w="358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河南润弘制药股份有限公司</w:t>
            </w:r>
          </w:p>
          <w:p>
            <w:pPr>
              <w:widowControl/>
              <w:ind w:firstLine="2200" w:firstLineChars="1000"/>
              <w:jc w:val="center"/>
              <w:textAlignment w:val="center"/>
              <w:rPr>
                <w:rFonts w:eastAsia="仿宋"/>
                <w:sz w:val="22"/>
                <w:szCs w:val="22"/>
              </w:rPr>
            </w:pPr>
            <w:r>
              <w:rPr>
                <w:rFonts w:hint="eastAsia" w:ascii="仿宋" w:hAnsi="仿宋" w:eastAsia="仿宋" w:cs="仿宋"/>
                <w:color w:val="000000"/>
                <w:kern w:val="0"/>
                <w:sz w:val="22"/>
                <w:szCs w:val="22"/>
                <w:lang w:val="en-US" w:eastAsia="zh-CN" w:bidi="ar"/>
              </w:rPr>
              <w:t xml:space="preserve">   </w:t>
            </w:r>
            <w:r>
              <w:rPr>
                <w:rFonts w:hint="eastAsia" w:ascii="仿宋" w:hAnsi="仿宋" w:eastAsia="仿宋" w:cs="仿宋"/>
                <w:color w:val="000000"/>
                <w:kern w:val="0"/>
                <w:sz w:val="22"/>
                <w:szCs w:val="22"/>
                <w:lang w:bidi="ar"/>
              </w:rPr>
              <w:t>刘</w:t>
            </w:r>
            <w:r>
              <w:rPr>
                <w:rFonts w:hint="eastAsia" w:ascii="仿宋" w:hAnsi="仿宋" w:eastAsia="仿宋" w:cs="仿宋"/>
                <w:color w:val="000000"/>
                <w:kern w:val="0"/>
                <w:sz w:val="22"/>
                <w:szCs w:val="22"/>
                <w:lang w:val="en-US" w:eastAsia="zh-CN" w:bidi="ar"/>
              </w:rPr>
              <w:t xml:space="preserve">  </w:t>
            </w:r>
            <w:r>
              <w:rPr>
                <w:rFonts w:hint="eastAsia" w:ascii="仿宋" w:hAnsi="仿宋" w:eastAsia="仿宋" w:cs="仿宋"/>
                <w:color w:val="000000"/>
                <w:kern w:val="0"/>
                <w:sz w:val="22"/>
                <w:szCs w:val="22"/>
                <w:lang w:bidi="ar"/>
              </w:rPr>
              <w:t>正</w:t>
            </w:r>
          </w:p>
        </w:tc>
        <w:tc>
          <w:tcPr>
            <w:tcW w:w="101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left="240" w:hanging="220" w:hangingChars="100"/>
              <w:jc w:val="center"/>
              <w:textAlignment w:val="center"/>
              <w:rPr>
                <w:rFonts w:eastAsia="仿宋"/>
                <w:sz w:val="22"/>
                <w:szCs w:val="22"/>
              </w:rPr>
            </w:pPr>
            <w:r>
              <w:rPr>
                <w:rFonts w:hint="eastAsia" w:eastAsia="仿宋"/>
                <w:sz w:val="22"/>
                <w:szCs w:val="22"/>
              </w:rPr>
              <w:t>陈</w:t>
            </w:r>
            <w:r>
              <w:rPr>
                <w:rFonts w:hint="eastAsia" w:eastAsia="仿宋"/>
                <w:sz w:val="22"/>
                <w:szCs w:val="22"/>
                <w:lang w:val="en-US" w:eastAsia="zh-CN"/>
              </w:rPr>
              <w:t xml:space="preserve">  </w:t>
            </w:r>
            <w:r>
              <w:rPr>
                <w:rFonts w:hint="eastAsia" w:eastAsia="仿宋"/>
                <w:sz w:val="22"/>
                <w:szCs w:val="22"/>
              </w:rPr>
              <w:t>杰</w:t>
            </w:r>
          </w:p>
        </w:tc>
      </w:tr>
      <w:tr>
        <w:tblPrEx>
          <w:tblCellMar>
            <w:top w:w="15" w:type="dxa"/>
            <w:left w:w="15" w:type="dxa"/>
            <w:bottom w:w="15" w:type="dxa"/>
            <w:right w:w="15" w:type="dxa"/>
          </w:tblCellMar>
        </w:tblPrEx>
        <w:trPr>
          <w:trHeight w:val="630" w:hRule="atLeast"/>
        </w:trPr>
        <w:tc>
          <w:tcPr>
            <w:tcW w:w="15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16:35-16:55</w:t>
            </w:r>
          </w:p>
        </w:tc>
        <w:tc>
          <w:tcPr>
            <w:tcW w:w="3151" w:type="dxa"/>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center"/>
              <w:textAlignment w:val="center"/>
              <w:rPr>
                <w:rFonts w:hint="eastAsia" w:eastAsia="仿宋"/>
                <w:sz w:val="22"/>
                <w:szCs w:val="22"/>
              </w:rPr>
            </w:pPr>
            <w:r>
              <w:rPr>
                <w:rFonts w:hint="eastAsia" w:eastAsia="仿宋"/>
                <w:sz w:val="22"/>
                <w:szCs w:val="22"/>
              </w:rPr>
              <w:t>流感疫苗质量控制及方法学</w:t>
            </w:r>
          </w:p>
          <w:p>
            <w:pPr>
              <w:widowControl/>
              <w:jc w:val="center"/>
              <w:textAlignment w:val="center"/>
              <w:rPr>
                <w:rFonts w:eastAsia="仿宋"/>
                <w:sz w:val="22"/>
                <w:szCs w:val="22"/>
              </w:rPr>
            </w:pPr>
            <w:r>
              <w:rPr>
                <w:rFonts w:hint="eastAsia" w:eastAsia="仿宋"/>
                <w:sz w:val="22"/>
                <w:szCs w:val="22"/>
              </w:rPr>
              <w:t>研究进展</w:t>
            </w:r>
          </w:p>
        </w:tc>
        <w:tc>
          <w:tcPr>
            <w:tcW w:w="3584" w:type="dxa"/>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left"/>
              <w:textAlignment w:val="center"/>
              <w:rPr>
                <w:rFonts w:eastAsia="仿宋"/>
                <w:sz w:val="22"/>
                <w:szCs w:val="22"/>
              </w:rPr>
            </w:pPr>
            <w:r>
              <w:rPr>
                <w:rFonts w:hint="eastAsia" w:eastAsia="仿宋"/>
                <w:sz w:val="22"/>
                <w:szCs w:val="22"/>
                <w:lang w:val="en-US" w:eastAsia="zh-CN"/>
              </w:rPr>
              <w:t>河南食品药品检验所</w:t>
            </w:r>
            <w:r>
              <w:rPr>
                <w:rFonts w:hint="eastAsia" w:ascii="仿宋" w:hAnsi="仿宋" w:eastAsia="仿宋" w:cs="仿宋"/>
                <w:color w:val="000000"/>
                <w:kern w:val="0"/>
                <w:sz w:val="22"/>
                <w:szCs w:val="22"/>
                <w:lang w:bidi="ar"/>
              </w:rPr>
              <w:t xml:space="preserve">   </w:t>
            </w:r>
            <w:r>
              <w:rPr>
                <w:rFonts w:hint="eastAsia" w:ascii="仿宋" w:hAnsi="仿宋" w:eastAsia="仿宋" w:cs="仿宋"/>
                <w:color w:val="000000"/>
                <w:kern w:val="0"/>
                <w:sz w:val="22"/>
                <w:szCs w:val="22"/>
                <w:lang w:val="en-US" w:eastAsia="zh-CN" w:bidi="ar"/>
              </w:rPr>
              <w:t xml:space="preserve">    </w:t>
            </w:r>
            <w:r>
              <w:rPr>
                <w:rFonts w:hint="eastAsia" w:ascii="仿宋" w:hAnsi="仿宋" w:eastAsia="仿宋" w:cs="仿宋"/>
                <w:color w:val="000000"/>
                <w:kern w:val="0"/>
                <w:sz w:val="22"/>
                <w:szCs w:val="22"/>
                <w:lang w:bidi="ar"/>
              </w:rPr>
              <w:t>齐乃松</w:t>
            </w:r>
          </w:p>
        </w:tc>
        <w:tc>
          <w:tcPr>
            <w:tcW w:w="101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left="240" w:hanging="220" w:hangingChars="100"/>
              <w:textAlignment w:val="center"/>
              <w:rPr>
                <w:rFonts w:eastAsia="仿宋"/>
                <w:sz w:val="22"/>
                <w:szCs w:val="22"/>
              </w:rPr>
            </w:pPr>
          </w:p>
        </w:tc>
      </w:tr>
      <w:tr>
        <w:tblPrEx>
          <w:tblCellMar>
            <w:top w:w="15" w:type="dxa"/>
            <w:left w:w="15" w:type="dxa"/>
            <w:bottom w:w="15" w:type="dxa"/>
            <w:right w:w="15" w:type="dxa"/>
          </w:tblCellMar>
        </w:tblPrEx>
        <w:trPr>
          <w:trHeight w:val="454" w:hRule="atLeast"/>
        </w:trPr>
        <w:tc>
          <w:tcPr>
            <w:tcW w:w="15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17:00-17:20</w:t>
            </w:r>
          </w:p>
        </w:tc>
        <w:tc>
          <w:tcPr>
            <w:tcW w:w="3151" w:type="dxa"/>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center"/>
              <w:textAlignment w:val="center"/>
              <w:rPr>
                <w:rFonts w:eastAsia="仿宋"/>
                <w:sz w:val="22"/>
                <w:szCs w:val="22"/>
              </w:rPr>
            </w:pPr>
            <w:r>
              <w:rPr>
                <w:rFonts w:hint="eastAsia" w:eastAsia="仿宋"/>
                <w:sz w:val="22"/>
                <w:szCs w:val="22"/>
              </w:rPr>
              <w:t>手性拆分之液相色谱法</w:t>
            </w:r>
          </w:p>
        </w:tc>
        <w:tc>
          <w:tcPr>
            <w:tcW w:w="3584" w:type="dxa"/>
            <w:tcBorders>
              <w:top w:val="single" w:color="auto" w:sz="4" w:space="0"/>
              <w:left w:val="single" w:color="auto" w:sz="4" w:space="0"/>
              <w:bottom w:val="single" w:color="auto" w:sz="4" w:space="0"/>
              <w:right w:val="single" w:color="000000" w:sz="4" w:space="0"/>
            </w:tcBorders>
            <w:shd w:val="clear" w:color="auto" w:fill="FFFFFF"/>
            <w:vAlign w:val="center"/>
          </w:tcPr>
          <w:p>
            <w:pPr>
              <w:widowControl/>
              <w:textAlignment w:val="center"/>
              <w:rPr>
                <w:rFonts w:ascii="仿宋" w:hAnsi="仿宋" w:eastAsia="仿宋" w:cs="仿宋"/>
                <w:color w:val="000000"/>
                <w:kern w:val="0"/>
                <w:sz w:val="22"/>
                <w:szCs w:val="22"/>
                <w:lang w:bidi="ar"/>
              </w:rPr>
            </w:pPr>
            <w:r>
              <w:rPr>
                <w:rFonts w:hint="eastAsia" w:eastAsia="仿宋"/>
                <w:sz w:val="22"/>
                <w:szCs w:val="22"/>
                <w:lang w:val="en-US" w:eastAsia="zh-CN"/>
              </w:rPr>
              <w:t>河南食品药品检验所</w:t>
            </w:r>
            <w:r>
              <w:rPr>
                <w:rFonts w:hint="eastAsia" w:ascii="仿宋" w:hAnsi="仿宋" w:eastAsia="仿宋" w:cs="仿宋"/>
                <w:color w:val="000000"/>
                <w:kern w:val="0"/>
                <w:sz w:val="22"/>
                <w:szCs w:val="22"/>
                <w:lang w:bidi="ar"/>
              </w:rPr>
              <w:t xml:space="preserve"> </w:t>
            </w:r>
            <w:r>
              <w:rPr>
                <w:rFonts w:hint="eastAsia" w:ascii="仿宋" w:hAnsi="仿宋" w:eastAsia="仿宋" w:cs="仿宋"/>
                <w:color w:val="000000"/>
                <w:kern w:val="0"/>
                <w:sz w:val="22"/>
                <w:szCs w:val="22"/>
                <w:lang w:val="en-US" w:eastAsia="zh-CN" w:bidi="ar"/>
              </w:rPr>
              <w:t xml:space="preserve">      </w:t>
            </w:r>
            <w:r>
              <w:rPr>
                <w:rFonts w:hint="eastAsia" w:ascii="仿宋" w:hAnsi="仿宋" w:eastAsia="仿宋" w:cs="仿宋"/>
                <w:color w:val="000000"/>
                <w:kern w:val="0"/>
                <w:sz w:val="22"/>
                <w:szCs w:val="22"/>
                <w:lang w:bidi="ar"/>
              </w:rPr>
              <w:t>李</w:t>
            </w:r>
            <w:r>
              <w:rPr>
                <w:rFonts w:hint="eastAsia" w:ascii="仿宋" w:hAnsi="仿宋" w:eastAsia="仿宋" w:cs="仿宋"/>
                <w:color w:val="000000"/>
                <w:kern w:val="0"/>
                <w:sz w:val="22"/>
                <w:szCs w:val="22"/>
                <w:lang w:val="en-US" w:eastAsia="zh-CN" w:bidi="ar"/>
              </w:rPr>
              <w:t xml:space="preserve">  </w:t>
            </w:r>
            <w:r>
              <w:rPr>
                <w:rFonts w:hint="eastAsia" w:ascii="仿宋" w:hAnsi="仿宋" w:eastAsia="仿宋" w:cs="仿宋"/>
                <w:color w:val="000000"/>
                <w:kern w:val="0"/>
                <w:sz w:val="22"/>
                <w:szCs w:val="22"/>
                <w:lang w:bidi="ar"/>
              </w:rPr>
              <w:t>杨</w:t>
            </w:r>
          </w:p>
        </w:tc>
        <w:tc>
          <w:tcPr>
            <w:tcW w:w="101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left="240" w:hanging="220" w:hangingChars="100"/>
              <w:textAlignment w:val="center"/>
              <w:rPr>
                <w:rFonts w:eastAsia="仿宋"/>
                <w:sz w:val="22"/>
                <w:szCs w:val="22"/>
              </w:rPr>
            </w:pPr>
          </w:p>
        </w:tc>
      </w:tr>
      <w:tr>
        <w:tblPrEx>
          <w:tblCellMar>
            <w:top w:w="15" w:type="dxa"/>
            <w:left w:w="15" w:type="dxa"/>
            <w:bottom w:w="15" w:type="dxa"/>
            <w:right w:w="15" w:type="dxa"/>
          </w:tblCellMar>
        </w:tblPrEx>
        <w:trPr>
          <w:trHeight w:val="534" w:hRule="atLeast"/>
        </w:trPr>
        <w:tc>
          <w:tcPr>
            <w:tcW w:w="15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17:20-17:30</w:t>
            </w:r>
          </w:p>
        </w:tc>
        <w:tc>
          <w:tcPr>
            <w:tcW w:w="3151" w:type="dxa"/>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center"/>
              <w:textAlignment w:val="center"/>
              <w:rPr>
                <w:rFonts w:hint="eastAsia" w:eastAsia="仿宋"/>
                <w:sz w:val="22"/>
                <w:szCs w:val="22"/>
              </w:rPr>
            </w:pPr>
            <w:r>
              <w:rPr>
                <w:rFonts w:hint="eastAsia" w:eastAsia="仿宋"/>
                <w:sz w:val="22"/>
                <w:szCs w:val="22"/>
                <w:lang w:val="en-US" w:eastAsia="zh-CN"/>
              </w:rPr>
              <w:t>会议</w:t>
            </w:r>
            <w:r>
              <w:rPr>
                <w:rFonts w:hint="eastAsia" w:eastAsia="仿宋"/>
                <w:sz w:val="22"/>
                <w:szCs w:val="22"/>
              </w:rPr>
              <w:t>总结</w:t>
            </w:r>
          </w:p>
        </w:tc>
        <w:tc>
          <w:tcPr>
            <w:tcW w:w="46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left="240" w:hanging="220" w:hangingChars="100"/>
              <w:textAlignment w:val="center"/>
              <w:rPr>
                <w:rFonts w:eastAsia="仿宋"/>
                <w:sz w:val="22"/>
                <w:szCs w:val="22"/>
              </w:rPr>
            </w:pPr>
            <w:r>
              <w:rPr>
                <w:rFonts w:hint="eastAsia" w:eastAsia="仿宋"/>
                <w:sz w:val="22"/>
                <w:szCs w:val="22"/>
                <w:lang w:val="en-US" w:eastAsia="zh-CN"/>
              </w:rPr>
              <w:t>河南食品药品检验所</w:t>
            </w:r>
            <w:r>
              <w:rPr>
                <w:rFonts w:eastAsia="仿宋"/>
                <w:sz w:val="22"/>
                <w:szCs w:val="22"/>
              </w:rPr>
              <w:t xml:space="preserve">          </w:t>
            </w:r>
            <w:r>
              <w:rPr>
                <w:rFonts w:hint="eastAsia" w:eastAsia="仿宋"/>
                <w:sz w:val="22"/>
                <w:szCs w:val="22"/>
                <w:lang w:val="en-US" w:eastAsia="zh-CN"/>
              </w:rPr>
              <w:t xml:space="preserve">   </w:t>
            </w:r>
            <w:r>
              <w:rPr>
                <w:rFonts w:hint="eastAsia" w:eastAsia="仿宋"/>
                <w:sz w:val="22"/>
                <w:szCs w:val="22"/>
              </w:rPr>
              <w:t>刘</w:t>
            </w:r>
            <w:r>
              <w:rPr>
                <w:rFonts w:hint="eastAsia" w:eastAsia="仿宋"/>
                <w:sz w:val="22"/>
                <w:szCs w:val="22"/>
                <w:lang w:val="en-US" w:eastAsia="zh-CN"/>
              </w:rPr>
              <w:t xml:space="preserve">   </w:t>
            </w:r>
            <w:r>
              <w:rPr>
                <w:rFonts w:hint="eastAsia" w:eastAsia="仿宋"/>
                <w:sz w:val="22"/>
                <w:szCs w:val="22"/>
              </w:rPr>
              <w:t>英</w:t>
            </w:r>
          </w:p>
        </w:tc>
      </w:tr>
    </w:tbl>
    <w:p>
      <w:pPr>
        <w:keepNext w:val="0"/>
        <w:keepLines w:val="0"/>
        <w:pageBreakBefore w:val="0"/>
        <w:widowControl w:val="0"/>
        <w:kinsoku/>
        <w:wordWrap/>
        <w:overflowPunct/>
        <w:topLinePunct w:val="0"/>
        <w:autoSpaceDE/>
        <w:autoSpaceDN/>
        <w:bidi w:val="0"/>
        <w:adjustRightInd/>
        <w:snapToGrid/>
        <w:spacing w:line="400" w:lineRule="exact"/>
        <w:ind w:right="561" w:firstLine="1928" w:firstLineChars="600"/>
        <w:jc w:val="both"/>
        <w:textAlignment w:val="auto"/>
        <w:rPr>
          <w:rFonts w:hint="eastAsia" w:ascii="宋体" w:hAnsi="宋体" w:eastAsia="宋体" w:cs="宋体"/>
          <w:b/>
          <w:bCs/>
          <w:color w:val="000000"/>
          <w:sz w:val="32"/>
          <w:szCs w:val="32"/>
        </w:rPr>
      </w:pPr>
      <w:r>
        <w:rPr>
          <w:rFonts w:hint="eastAsia" w:ascii="宋体" w:hAnsi="宋体" w:eastAsia="宋体" w:cs="宋体"/>
          <w:b/>
          <w:bCs/>
          <w:color w:val="000000"/>
          <w:sz w:val="32"/>
          <w:szCs w:val="32"/>
          <w:lang w:val="en-US" w:eastAsia="zh-CN"/>
        </w:rPr>
        <w:t xml:space="preserve">   </w:t>
      </w:r>
      <w:r>
        <w:rPr>
          <w:rFonts w:hint="eastAsia" w:ascii="宋体" w:hAnsi="宋体" w:eastAsia="宋体" w:cs="宋体"/>
          <w:b/>
          <w:bCs/>
          <w:color w:val="000000"/>
          <w:sz w:val="32"/>
          <w:szCs w:val="32"/>
        </w:rPr>
        <w:t>202</w:t>
      </w:r>
      <w:r>
        <w:rPr>
          <w:rFonts w:hint="eastAsia" w:ascii="宋体" w:hAnsi="宋体" w:eastAsia="宋体" w:cs="宋体"/>
          <w:b/>
          <w:bCs/>
          <w:color w:val="000000"/>
          <w:sz w:val="32"/>
          <w:szCs w:val="32"/>
          <w:lang w:val="en-US" w:eastAsia="zh-CN"/>
        </w:rPr>
        <w:t>1</w:t>
      </w:r>
      <w:r>
        <w:rPr>
          <w:rFonts w:hint="eastAsia" w:ascii="宋体" w:hAnsi="宋体" w:eastAsia="宋体" w:cs="宋体"/>
          <w:b/>
          <w:bCs/>
          <w:color w:val="000000"/>
          <w:sz w:val="32"/>
          <w:szCs w:val="32"/>
        </w:rPr>
        <w:t>年河南省药学会学术年会日程</w:t>
      </w:r>
    </w:p>
    <w:p>
      <w:pPr>
        <w:keepNext w:val="0"/>
        <w:keepLines w:val="0"/>
        <w:pageBreakBefore w:val="0"/>
        <w:widowControl w:val="0"/>
        <w:kinsoku/>
        <w:wordWrap/>
        <w:overflowPunct/>
        <w:topLinePunct w:val="0"/>
        <w:autoSpaceDE/>
        <w:autoSpaceDN/>
        <w:bidi w:val="0"/>
        <w:adjustRightInd/>
        <w:snapToGrid/>
        <w:spacing w:line="400" w:lineRule="exact"/>
        <w:ind w:right="560" w:firstLine="2520" w:firstLineChars="900"/>
        <w:jc w:val="both"/>
        <w:textAlignment w:val="auto"/>
        <w:rPr>
          <w:rFonts w:hint="eastAsia" w:ascii="方正大标宋简体" w:hAnsi="方正大标宋简体" w:eastAsia="方正大标宋简体" w:cs="方正大标宋简体"/>
          <w:color w:val="000000"/>
          <w:sz w:val="28"/>
          <w:szCs w:val="28"/>
          <w:lang w:val="en-US" w:eastAsia="zh-CN"/>
        </w:rPr>
      </w:pPr>
      <w:r>
        <w:rPr>
          <w:rFonts w:hint="eastAsia" w:ascii="方正大标宋简体" w:hAnsi="方正大标宋简体" w:eastAsia="方正大标宋简体" w:cs="方正大标宋简体"/>
          <w:color w:val="000000"/>
          <w:sz w:val="28"/>
          <w:szCs w:val="28"/>
          <w:lang w:val="en-US" w:eastAsia="zh-CN"/>
        </w:rPr>
        <w:t>（12月17日下午、19日上午）</w:t>
      </w:r>
    </w:p>
    <w:tbl>
      <w:tblPr>
        <w:tblStyle w:val="9"/>
        <w:tblpPr w:leftFromText="181" w:rightFromText="181" w:vertAnchor="text" w:tblpXSpec="left" w:tblpY="1"/>
        <w:tblOverlap w:val="never"/>
        <w:tblW w:w="909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2800"/>
        <w:gridCol w:w="3816"/>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9092" w:type="dxa"/>
            <w:gridSpan w:val="4"/>
            <w:noWrap/>
          </w:tcPr>
          <w:p>
            <w:pPr>
              <w:jc w:val="center"/>
              <w:rPr>
                <w:rFonts w:hint="default" w:ascii="方正仿宋简体" w:hAnsi="方正仿宋简体" w:eastAsia="方正仿宋简体" w:cs="方正仿宋简体"/>
                <w:b/>
                <w:bCs w:val="0"/>
                <w:sz w:val="22"/>
                <w:szCs w:val="22"/>
                <w:lang w:val="en-US" w:eastAsia="zh-CN"/>
              </w:rPr>
            </w:pPr>
            <w:r>
              <w:rPr>
                <w:rFonts w:hint="eastAsia" w:ascii="方正仿宋简体" w:hAnsi="方正仿宋简体" w:eastAsia="方正仿宋简体" w:cs="方正仿宋简体"/>
                <w:b/>
                <w:bCs w:val="0"/>
                <w:sz w:val="22"/>
                <w:szCs w:val="22"/>
                <w:lang w:val="en-US" w:eastAsia="zh-CN"/>
              </w:rPr>
              <w:t>12月17日下午：分会场六、药事管理分会场--药事管理与药学服务学术会议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trPr>
        <w:tc>
          <w:tcPr>
            <w:tcW w:w="1466"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val="0"/>
                <w:bCs/>
                <w:sz w:val="22"/>
                <w:szCs w:val="22"/>
                <w:lang w:val="en-US" w:eastAsia="zh-CN"/>
              </w:rPr>
            </w:pPr>
            <w:r>
              <w:rPr>
                <w:rFonts w:hint="eastAsia" w:ascii="方正仿宋简体" w:hAnsi="方正仿宋简体" w:eastAsia="方正仿宋简体" w:cs="方正仿宋简体"/>
                <w:b w:val="0"/>
                <w:bCs/>
                <w:sz w:val="22"/>
                <w:szCs w:val="22"/>
                <w:lang w:val="en-US" w:eastAsia="zh-CN"/>
              </w:rPr>
              <w:t>时间</w:t>
            </w:r>
          </w:p>
        </w:tc>
        <w:tc>
          <w:tcPr>
            <w:tcW w:w="2800"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val="0"/>
                <w:bCs/>
                <w:sz w:val="22"/>
                <w:szCs w:val="22"/>
                <w:lang w:val="en-US" w:eastAsia="zh-CN"/>
              </w:rPr>
            </w:pPr>
            <w:r>
              <w:rPr>
                <w:rFonts w:hint="eastAsia" w:ascii="方正仿宋简体" w:hAnsi="方正仿宋简体" w:eastAsia="方正仿宋简体" w:cs="方正仿宋简体"/>
                <w:b w:val="0"/>
                <w:bCs/>
                <w:sz w:val="22"/>
                <w:szCs w:val="22"/>
                <w:lang w:val="en-US" w:eastAsia="zh-CN"/>
              </w:rPr>
              <w:t>内容</w:t>
            </w:r>
          </w:p>
        </w:tc>
        <w:tc>
          <w:tcPr>
            <w:tcW w:w="3816"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val="0"/>
                <w:bCs/>
                <w:sz w:val="22"/>
                <w:szCs w:val="22"/>
                <w:lang w:val="en-US" w:eastAsia="zh-CN"/>
              </w:rPr>
            </w:pPr>
            <w:r>
              <w:rPr>
                <w:rFonts w:hint="eastAsia" w:ascii="方正仿宋简体" w:hAnsi="方正仿宋简体" w:eastAsia="方正仿宋简体" w:cs="方正仿宋简体"/>
                <w:b w:val="0"/>
                <w:bCs/>
                <w:sz w:val="22"/>
                <w:szCs w:val="22"/>
                <w:lang w:val="en-US" w:eastAsia="zh-CN"/>
              </w:rPr>
              <w:t>讲者</w:t>
            </w:r>
          </w:p>
        </w:tc>
        <w:tc>
          <w:tcPr>
            <w:tcW w:w="1010"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val="0"/>
                <w:bCs/>
                <w:sz w:val="22"/>
                <w:szCs w:val="22"/>
                <w:lang w:val="en-US" w:eastAsia="zh-CN"/>
              </w:rPr>
            </w:pPr>
            <w:r>
              <w:rPr>
                <w:rFonts w:hint="eastAsia" w:ascii="方正仿宋简体" w:hAnsi="方正仿宋简体" w:eastAsia="方正仿宋简体" w:cs="方正仿宋简体"/>
                <w:b w:val="0"/>
                <w:bCs/>
                <w:sz w:val="22"/>
                <w:szCs w:val="22"/>
                <w:lang w:val="en-US" w:eastAsia="zh-CN"/>
              </w:rPr>
              <w:t>主持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146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14:30-14:40</w:t>
            </w:r>
          </w:p>
        </w:tc>
        <w:tc>
          <w:tcPr>
            <w:tcW w:w="6616" w:type="dxa"/>
            <w:gridSpan w:val="2"/>
            <w:noWrap/>
          </w:tcPr>
          <w:p>
            <w:pPr>
              <w:jc w:val="center"/>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lang w:val="en-US" w:eastAsia="zh-CN"/>
              </w:rPr>
              <w:t>会议致辞</w:t>
            </w:r>
          </w:p>
        </w:tc>
        <w:tc>
          <w:tcPr>
            <w:tcW w:w="1010" w:type="dxa"/>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1"/>
                <w:szCs w:val="22"/>
              </w:rPr>
              <w:t>胡幼红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1466" w:type="dxa"/>
            <w:noWrap/>
            <w:vAlign w:val="center"/>
          </w:tcPr>
          <w:p>
            <w:pPr>
              <w:widowControl/>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14:40-15:20</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4+7带量采购与</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药事管理</w:t>
            </w:r>
          </w:p>
        </w:tc>
        <w:tc>
          <w:tcPr>
            <w:tcW w:w="3816" w:type="dxa"/>
            <w:vAlign w:val="center"/>
          </w:tcPr>
          <w:p>
            <w:pPr>
              <w:jc w:val="both"/>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 xml:space="preserve">云南省第三人民医院 </w:t>
            </w:r>
            <w:r>
              <w:rPr>
                <w:rFonts w:hint="eastAsia" w:ascii="方正仿宋简体" w:hAnsi="方正仿宋简体" w:eastAsia="方正仿宋简体" w:cs="方正仿宋简体"/>
                <w:b w:val="0"/>
                <w:bCs/>
                <w:sz w:val="22"/>
                <w:szCs w:val="22"/>
                <w:lang w:val="en-US" w:eastAsia="zh-CN"/>
              </w:rPr>
              <w:t xml:space="preserve">       </w:t>
            </w:r>
            <w:r>
              <w:rPr>
                <w:rFonts w:hint="eastAsia" w:ascii="方正仿宋简体" w:hAnsi="方正仿宋简体" w:eastAsia="方正仿宋简体" w:cs="方正仿宋简体"/>
                <w:b w:val="0"/>
                <w:bCs/>
                <w:sz w:val="22"/>
                <w:szCs w:val="22"/>
              </w:rPr>
              <w:t>蔡</w:t>
            </w:r>
            <w:r>
              <w:rPr>
                <w:rFonts w:hint="eastAsia" w:ascii="方正仿宋简体" w:hAnsi="方正仿宋简体" w:eastAsia="方正仿宋简体" w:cs="方正仿宋简体"/>
                <w:b w:val="0"/>
                <w:bCs/>
                <w:sz w:val="22"/>
                <w:szCs w:val="22"/>
                <w:lang w:val="en-US" w:eastAsia="zh-CN"/>
              </w:rPr>
              <w:t xml:space="preserve">  </w:t>
            </w:r>
            <w:r>
              <w:rPr>
                <w:rFonts w:hint="eastAsia" w:ascii="方正仿宋简体" w:hAnsi="方正仿宋简体" w:eastAsia="方正仿宋简体" w:cs="方正仿宋简体"/>
                <w:b w:val="0"/>
                <w:bCs/>
                <w:sz w:val="22"/>
                <w:szCs w:val="22"/>
              </w:rPr>
              <w:t>琳</w:t>
            </w:r>
          </w:p>
        </w:tc>
        <w:tc>
          <w:tcPr>
            <w:tcW w:w="1010" w:type="dxa"/>
            <w:vMerge w:val="restart"/>
            <w:vAlign w:val="center"/>
          </w:tcPr>
          <w:p>
            <w:pPr>
              <w:jc w:val="center"/>
              <w:rPr>
                <w:rFonts w:hint="eastAsia" w:ascii="方正仿宋简体" w:hAnsi="方正仿宋简体" w:eastAsia="方正仿宋简体" w:cs="方正仿宋简体"/>
                <w:b w:val="0"/>
                <w:bCs/>
                <w:sz w:val="21"/>
                <w:szCs w:val="22"/>
              </w:rPr>
            </w:pPr>
            <w:r>
              <w:rPr>
                <w:rFonts w:hint="eastAsia" w:ascii="方正仿宋简体" w:hAnsi="方正仿宋简体" w:eastAsia="方正仿宋简体" w:cs="方正仿宋简体"/>
                <w:b w:val="0"/>
                <w:bCs/>
                <w:sz w:val="21"/>
                <w:szCs w:val="22"/>
              </w:rPr>
              <w:t>刘</w:t>
            </w:r>
            <w:r>
              <w:rPr>
                <w:rFonts w:hint="eastAsia" w:ascii="方正仿宋简体" w:hAnsi="方正仿宋简体" w:eastAsia="方正仿宋简体" w:cs="方正仿宋简体"/>
                <w:b w:val="0"/>
                <w:bCs/>
                <w:sz w:val="21"/>
                <w:szCs w:val="22"/>
                <w:lang w:val="en-US" w:eastAsia="zh-CN"/>
              </w:rPr>
              <w:t xml:space="preserve">  </w:t>
            </w:r>
            <w:r>
              <w:rPr>
                <w:rFonts w:hint="eastAsia" w:ascii="方正仿宋简体" w:hAnsi="方正仿宋简体" w:eastAsia="方正仿宋简体" w:cs="方正仿宋简体"/>
                <w:b w:val="0"/>
                <w:bCs/>
                <w:sz w:val="21"/>
                <w:szCs w:val="22"/>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exact"/>
        </w:trPr>
        <w:tc>
          <w:tcPr>
            <w:tcW w:w="1466" w:type="dxa"/>
            <w:noWrap/>
            <w:vAlign w:val="center"/>
          </w:tcPr>
          <w:p>
            <w:pPr>
              <w:widowControl/>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15:20-15:50</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方正仿宋简体" w:hAnsi="方正仿宋简体" w:eastAsia="方正仿宋简体" w:cs="方正仿宋简体"/>
                <w:b w:val="0"/>
                <w:bCs/>
                <w:sz w:val="22"/>
                <w:szCs w:val="22"/>
                <w:lang w:val="en-US" w:eastAsia="zh-CN"/>
              </w:rPr>
            </w:pPr>
            <w:r>
              <w:rPr>
                <w:rFonts w:hint="eastAsia" w:ascii="方正仿宋简体" w:hAnsi="方正仿宋简体" w:eastAsia="方正仿宋简体" w:cs="方正仿宋简体"/>
                <w:b w:val="0"/>
                <w:bCs/>
                <w:sz w:val="22"/>
                <w:szCs w:val="22"/>
                <w:lang w:val="en-US" w:eastAsia="zh-CN"/>
              </w:rPr>
              <w:t>带量采购相关问题讨论</w:t>
            </w:r>
          </w:p>
        </w:tc>
        <w:tc>
          <w:tcPr>
            <w:tcW w:w="3816"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 xml:space="preserve">河南省中医院 </w:t>
            </w:r>
            <w:r>
              <w:rPr>
                <w:rFonts w:hint="eastAsia" w:ascii="方正仿宋简体" w:hAnsi="方正仿宋简体" w:eastAsia="方正仿宋简体" w:cs="方正仿宋简体"/>
                <w:b w:val="0"/>
                <w:bCs/>
                <w:sz w:val="22"/>
                <w:szCs w:val="22"/>
                <w:lang w:val="en-US" w:eastAsia="zh-CN"/>
              </w:rPr>
              <w:t xml:space="preserve">             </w:t>
            </w:r>
            <w:r>
              <w:rPr>
                <w:rFonts w:hint="eastAsia" w:ascii="方正仿宋简体" w:hAnsi="方正仿宋简体" w:eastAsia="方正仿宋简体" w:cs="方正仿宋简体"/>
                <w:b w:val="0"/>
                <w:bCs/>
                <w:sz w:val="22"/>
                <w:szCs w:val="22"/>
              </w:rPr>
              <w:t>赵</w:t>
            </w:r>
            <w:r>
              <w:rPr>
                <w:rFonts w:hint="eastAsia" w:ascii="方正仿宋简体" w:hAnsi="方正仿宋简体" w:eastAsia="方正仿宋简体" w:cs="方正仿宋简体"/>
                <w:b w:val="0"/>
                <w:bCs/>
                <w:sz w:val="22"/>
                <w:szCs w:val="22"/>
                <w:lang w:val="en-US" w:eastAsia="zh-CN"/>
              </w:rPr>
              <w:t xml:space="preserve">  </w:t>
            </w:r>
            <w:r>
              <w:rPr>
                <w:rFonts w:hint="eastAsia" w:ascii="方正仿宋简体" w:hAnsi="方正仿宋简体" w:eastAsia="方正仿宋简体" w:cs="方正仿宋简体"/>
                <w:b w:val="0"/>
                <w:bCs/>
                <w:sz w:val="22"/>
                <w:szCs w:val="22"/>
              </w:rPr>
              <w:t>旭</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中山大学附属第一医院</w:t>
            </w:r>
            <w:r>
              <w:rPr>
                <w:rFonts w:hint="eastAsia" w:ascii="方正仿宋简体" w:hAnsi="方正仿宋简体" w:eastAsia="方正仿宋简体" w:cs="方正仿宋简体"/>
                <w:b w:val="0"/>
                <w:bCs/>
                <w:sz w:val="22"/>
                <w:szCs w:val="22"/>
                <w:lang w:val="en-US" w:eastAsia="zh-CN"/>
              </w:rPr>
              <w:t xml:space="preserve"> </w:t>
            </w:r>
            <w:r>
              <w:rPr>
                <w:rFonts w:hint="eastAsia" w:ascii="方正仿宋简体" w:hAnsi="方正仿宋简体" w:eastAsia="方正仿宋简体" w:cs="方正仿宋简体"/>
                <w:b w:val="0"/>
                <w:bCs/>
                <w:sz w:val="22"/>
                <w:szCs w:val="22"/>
              </w:rPr>
              <w:t xml:space="preserve"> </w:t>
            </w:r>
            <w:r>
              <w:rPr>
                <w:rFonts w:hint="eastAsia" w:ascii="方正仿宋简体" w:hAnsi="方正仿宋简体" w:eastAsia="方正仿宋简体" w:cs="方正仿宋简体"/>
                <w:b w:val="0"/>
                <w:bCs/>
                <w:sz w:val="22"/>
                <w:szCs w:val="22"/>
                <w:lang w:val="en-US" w:eastAsia="zh-CN"/>
              </w:rPr>
              <w:t xml:space="preserve">    </w:t>
            </w:r>
            <w:r>
              <w:rPr>
                <w:rFonts w:hint="eastAsia" w:ascii="方正仿宋简体" w:hAnsi="方正仿宋简体" w:eastAsia="方正仿宋简体" w:cs="方正仿宋简体"/>
                <w:b w:val="0"/>
                <w:bCs/>
                <w:sz w:val="22"/>
                <w:szCs w:val="22"/>
              </w:rPr>
              <w:t>黎曙霞</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 xml:space="preserve">郑州大学第二附属医院 </w:t>
            </w:r>
            <w:r>
              <w:rPr>
                <w:rFonts w:hint="eastAsia" w:ascii="方正仿宋简体" w:hAnsi="方正仿宋简体" w:eastAsia="方正仿宋简体" w:cs="方正仿宋简体"/>
                <w:b w:val="0"/>
                <w:bCs/>
                <w:sz w:val="22"/>
                <w:szCs w:val="22"/>
                <w:lang w:val="en-US" w:eastAsia="zh-CN"/>
              </w:rPr>
              <w:t xml:space="preserve">     </w:t>
            </w:r>
            <w:r>
              <w:rPr>
                <w:rFonts w:hint="eastAsia" w:ascii="方正仿宋简体" w:hAnsi="方正仿宋简体" w:eastAsia="方正仿宋简体" w:cs="方正仿宋简体"/>
                <w:b w:val="0"/>
                <w:bCs/>
                <w:sz w:val="22"/>
                <w:szCs w:val="22"/>
              </w:rPr>
              <w:t>焦红军</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pacing w:val="-20"/>
                <w:sz w:val="22"/>
                <w:szCs w:val="22"/>
              </w:rPr>
              <w:t>北京中医药大学东直门医院</w:t>
            </w:r>
            <w:r>
              <w:rPr>
                <w:rFonts w:hint="eastAsia" w:ascii="方正仿宋简体" w:hAnsi="方正仿宋简体" w:eastAsia="方正仿宋简体" w:cs="方正仿宋简体"/>
                <w:b w:val="0"/>
                <w:bCs/>
                <w:sz w:val="22"/>
                <w:szCs w:val="22"/>
              </w:rPr>
              <w:t xml:space="preserve"> </w:t>
            </w:r>
            <w:r>
              <w:rPr>
                <w:rFonts w:hint="eastAsia" w:ascii="方正仿宋简体" w:hAnsi="方正仿宋简体" w:eastAsia="方正仿宋简体" w:cs="方正仿宋简体"/>
                <w:b w:val="0"/>
                <w:bCs/>
                <w:sz w:val="22"/>
                <w:szCs w:val="22"/>
                <w:lang w:val="en-US" w:eastAsia="zh-CN"/>
              </w:rPr>
              <w:t xml:space="preserve">     </w:t>
            </w:r>
            <w:r>
              <w:rPr>
                <w:rFonts w:hint="eastAsia" w:ascii="方正仿宋简体" w:hAnsi="方正仿宋简体" w:eastAsia="方正仿宋简体" w:cs="方正仿宋简体"/>
                <w:b w:val="0"/>
                <w:bCs/>
                <w:sz w:val="22"/>
                <w:szCs w:val="22"/>
              </w:rPr>
              <w:t xml:space="preserve">华国栋 </w:t>
            </w:r>
          </w:p>
        </w:tc>
        <w:tc>
          <w:tcPr>
            <w:tcW w:w="1010" w:type="dxa"/>
            <w:vMerge w:val="continue"/>
          </w:tcPr>
          <w:p>
            <w:pPr>
              <w:rPr>
                <w:rFonts w:hint="eastAsia" w:ascii="方正仿宋简体" w:hAnsi="方正仿宋简体" w:eastAsia="方正仿宋简体" w:cs="方正仿宋简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trPr>
        <w:tc>
          <w:tcPr>
            <w:tcW w:w="1466" w:type="dxa"/>
            <w:noWrap/>
            <w:vAlign w:val="center"/>
          </w:tcPr>
          <w:p>
            <w:pPr>
              <w:widowControl/>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15:50-16:30</w:t>
            </w:r>
          </w:p>
        </w:tc>
        <w:tc>
          <w:tcPr>
            <w:tcW w:w="2800"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lang w:val="en-US" w:eastAsia="zh-CN"/>
              </w:rPr>
              <w:t>医保</w:t>
            </w:r>
            <w:r>
              <w:rPr>
                <w:rFonts w:hint="eastAsia" w:ascii="方正仿宋简体" w:hAnsi="方正仿宋简体" w:eastAsia="方正仿宋简体" w:cs="方正仿宋简体"/>
                <w:b w:val="0"/>
                <w:bCs/>
                <w:sz w:val="22"/>
                <w:szCs w:val="22"/>
              </w:rPr>
              <w:t>DRG</w:t>
            </w:r>
            <w:r>
              <w:rPr>
                <w:rFonts w:hint="eastAsia" w:ascii="方正仿宋简体" w:hAnsi="方正仿宋简体" w:eastAsia="方正仿宋简体" w:cs="方正仿宋简体"/>
                <w:b w:val="0"/>
                <w:bCs/>
                <w:sz w:val="22"/>
                <w:szCs w:val="22"/>
                <w:lang w:val="en-US" w:eastAsia="zh-CN"/>
              </w:rPr>
              <w:t>支付与合理用药</w:t>
            </w:r>
          </w:p>
        </w:tc>
        <w:tc>
          <w:tcPr>
            <w:tcW w:w="3816" w:type="dxa"/>
          </w:tcPr>
          <w:p>
            <w:pPr>
              <w:jc w:val="both"/>
              <w:rPr>
                <w:rFonts w:hint="eastAsia" w:ascii="方正仿宋简体" w:hAnsi="方正仿宋简体" w:eastAsia="方正仿宋简体" w:cs="方正仿宋简体"/>
                <w:b w:val="0"/>
                <w:bCs/>
                <w:sz w:val="21"/>
                <w:szCs w:val="22"/>
              </w:rPr>
            </w:pPr>
            <w:r>
              <w:rPr>
                <w:rFonts w:hint="eastAsia" w:ascii="方正仿宋简体" w:hAnsi="方正仿宋简体" w:eastAsia="方正仿宋简体" w:cs="方正仿宋简体"/>
                <w:b w:val="0"/>
                <w:bCs/>
                <w:sz w:val="22"/>
                <w:szCs w:val="22"/>
              </w:rPr>
              <w:t xml:space="preserve">陕西省人民医院 </w:t>
            </w:r>
            <w:r>
              <w:rPr>
                <w:rFonts w:hint="eastAsia" w:ascii="方正仿宋简体" w:hAnsi="方正仿宋简体" w:eastAsia="方正仿宋简体" w:cs="方正仿宋简体"/>
                <w:b w:val="0"/>
                <w:bCs/>
                <w:sz w:val="22"/>
                <w:szCs w:val="22"/>
                <w:lang w:val="en-US" w:eastAsia="zh-CN"/>
              </w:rPr>
              <w:t xml:space="preserve">           </w:t>
            </w:r>
            <w:r>
              <w:rPr>
                <w:rFonts w:hint="eastAsia" w:ascii="方正仿宋简体" w:hAnsi="方正仿宋简体" w:eastAsia="方正仿宋简体" w:cs="方正仿宋简体"/>
                <w:b w:val="0"/>
                <w:bCs/>
                <w:sz w:val="22"/>
                <w:szCs w:val="22"/>
              </w:rPr>
              <w:t>张</w:t>
            </w:r>
            <w:r>
              <w:rPr>
                <w:rFonts w:hint="eastAsia" w:ascii="方正仿宋简体" w:hAnsi="方正仿宋简体" w:eastAsia="方正仿宋简体" w:cs="方正仿宋简体"/>
                <w:b w:val="0"/>
                <w:bCs/>
                <w:sz w:val="22"/>
                <w:szCs w:val="22"/>
                <w:lang w:val="en-US" w:eastAsia="zh-CN"/>
              </w:rPr>
              <w:t xml:space="preserve">  </w:t>
            </w:r>
            <w:r>
              <w:rPr>
                <w:rFonts w:hint="eastAsia" w:ascii="方正仿宋简体" w:hAnsi="方正仿宋简体" w:eastAsia="方正仿宋简体" w:cs="方正仿宋简体"/>
                <w:b w:val="0"/>
                <w:bCs/>
                <w:sz w:val="22"/>
                <w:szCs w:val="22"/>
              </w:rPr>
              <w:t>鹏</w:t>
            </w:r>
          </w:p>
        </w:tc>
        <w:tc>
          <w:tcPr>
            <w:tcW w:w="1010" w:type="dxa"/>
            <w:vMerge w:val="restart"/>
            <w:vAlign w:val="center"/>
          </w:tcPr>
          <w:p>
            <w:pPr>
              <w:jc w:val="center"/>
              <w:rPr>
                <w:rFonts w:hint="eastAsia" w:ascii="方正仿宋简体" w:hAnsi="方正仿宋简体" w:eastAsia="方正仿宋简体" w:cs="方正仿宋简体"/>
                <w:b w:val="0"/>
                <w:bCs/>
                <w:sz w:val="21"/>
                <w:szCs w:val="22"/>
              </w:rPr>
            </w:pPr>
            <w:r>
              <w:rPr>
                <w:rFonts w:hint="eastAsia" w:ascii="方正仿宋简体" w:hAnsi="方正仿宋简体" w:eastAsia="方正仿宋简体" w:cs="方正仿宋简体"/>
                <w:b w:val="0"/>
                <w:bCs/>
                <w:sz w:val="21"/>
                <w:szCs w:val="22"/>
              </w:rPr>
              <w:t>刘</w:t>
            </w:r>
            <w:r>
              <w:rPr>
                <w:rFonts w:hint="eastAsia" w:ascii="方正仿宋简体" w:hAnsi="方正仿宋简体" w:eastAsia="方正仿宋简体" w:cs="方正仿宋简体"/>
                <w:b w:val="0"/>
                <w:bCs/>
                <w:sz w:val="21"/>
                <w:szCs w:val="22"/>
                <w:lang w:val="en-US" w:eastAsia="zh-CN"/>
              </w:rPr>
              <w:t xml:space="preserve">  </w:t>
            </w:r>
            <w:r>
              <w:rPr>
                <w:rFonts w:hint="eastAsia" w:ascii="方正仿宋简体" w:hAnsi="方正仿宋简体" w:eastAsia="方正仿宋简体" w:cs="方正仿宋简体"/>
                <w:b w:val="0"/>
                <w:bCs/>
                <w:sz w:val="21"/>
                <w:szCs w:val="22"/>
              </w:rPr>
              <w:t>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trPr>
        <w:tc>
          <w:tcPr>
            <w:tcW w:w="1466" w:type="dxa"/>
            <w:noWrap/>
            <w:vAlign w:val="center"/>
          </w:tcPr>
          <w:p>
            <w:pPr>
              <w:widowControl/>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16:30-17:00</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lang w:val="en-US" w:eastAsia="zh-CN"/>
              </w:rPr>
              <w:t>DRGS相关问题讨论</w:t>
            </w:r>
          </w:p>
        </w:tc>
        <w:tc>
          <w:tcPr>
            <w:tcW w:w="3816"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 xml:space="preserve">云南省第一人民医院 </w:t>
            </w:r>
            <w:r>
              <w:rPr>
                <w:rFonts w:hint="eastAsia" w:ascii="方正仿宋简体" w:hAnsi="方正仿宋简体" w:eastAsia="方正仿宋简体" w:cs="方正仿宋简体"/>
                <w:b w:val="0"/>
                <w:bCs/>
                <w:sz w:val="22"/>
                <w:szCs w:val="22"/>
                <w:lang w:val="en-US" w:eastAsia="zh-CN"/>
              </w:rPr>
              <w:t xml:space="preserve">       </w:t>
            </w:r>
            <w:r>
              <w:rPr>
                <w:rFonts w:hint="eastAsia" w:ascii="方正仿宋简体" w:hAnsi="方正仿宋简体" w:eastAsia="方正仿宋简体" w:cs="方正仿宋简体"/>
                <w:b w:val="0"/>
                <w:bCs/>
                <w:sz w:val="22"/>
                <w:szCs w:val="22"/>
              </w:rPr>
              <w:t>曹</w:t>
            </w:r>
            <w:r>
              <w:rPr>
                <w:rFonts w:hint="eastAsia" w:ascii="方正仿宋简体" w:hAnsi="方正仿宋简体" w:eastAsia="方正仿宋简体" w:cs="方正仿宋简体"/>
                <w:b w:val="0"/>
                <w:bCs/>
                <w:sz w:val="22"/>
                <w:szCs w:val="22"/>
                <w:lang w:val="en-US" w:eastAsia="zh-CN"/>
              </w:rPr>
              <w:t xml:space="preserve">  </w:t>
            </w:r>
            <w:r>
              <w:rPr>
                <w:rFonts w:hint="eastAsia" w:ascii="方正仿宋简体" w:hAnsi="方正仿宋简体" w:eastAsia="方正仿宋简体" w:cs="方正仿宋简体"/>
                <w:b w:val="0"/>
                <w:bCs/>
                <w:sz w:val="22"/>
                <w:szCs w:val="22"/>
              </w:rPr>
              <w:t xml:space="preserve">玮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 xml:space="preserve">武汉市第五医院 </w:t>
            </w:r>
            <w:r>
              <w:rPr>
                <w:rFonts w:hint="eastAsia" w:ascii="方正仿宋简体" w:hAnsi="方正仿宋简体" w:eastAsia="方正仿宋简体" w:cs="方正仿宋简体"/>
                <w:b w:val="0"/>
                <w:bCs/>
                <w:sz w:val="22"/>
                <w:szCs w:val="22"/>
                <w:lang w:val="en-US" w:eastAsia="zh-CN"/>
              </w:rPr>
              <w:t xml:space="preserve">           </w:t>
            </w:r>
            <w:r>
              <w:rPr>
                <w:rFonts w:hint="eastAsia" w:ascii="方正仿宋简体" w:hAnsi="方正仿宋简体" w:eastAsia="方正仿宋简体" w:cs="方正仿宋简体"/>
                <w:b w:val="0"/>
                <w:bCs/>
                <w:sz w:val="22"/>
                <w:szCs w:val="22"/>
              </w:rPr>
              <w:t xml:space="preserve">吴胜林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 xml:space="preserve">郑州市第一人民医院 </w:t>
            </w:r>
            <w:r>
              <w:rPr>
                <w:rFonts w:hint="eastAsia" w:ascii="方正仿宋简体" w:hAnsi="方正仿宋简体" w:eastAsia="方正仿宋简体" w:cs="方正仿宋简体"/>
                <w:b w:val="0"/>
                <w:bCs/>
                <w:sz w:val="22"/>
                <w:szCs w:val="22"/>
                <w:lang w:val="en-US" w:eastAsia="zh-CN"/>
              </w:rPr>
              <w:t xml:space="preserve">       </w:t>
            </w:r>
            <w:r>
              <w:rPr>
                <w:rFonts w:hint="eastAsia" w:ascii="方正仿宋简体" w:hAnsi="方正仿宋简体" w:eastAsia="方正仿宋简体" w:cs="方正仿宋简体"/>
                <w:b w:val="0"/>
                <w:bCs/>
                <w:sz w:val="22"/>
                <w:szCs w:val="22"/>
              </w:rPr>
              <w:t xml:space="preserve">游广辉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 xml:space="preserve">郑州市第六人民医院    </w:t>
            </w:r>
            <w:r>
              <w:rPr>
                <w:rFonts w:hint="eastAsia" w:ascii="方正仿宋简体" w:hAnsi="方正仿宋简体" w:eastAsia="方正仿宋简体" w:cs="方正仿宋简体"/>
                <w:b w:val="0"/>
                <w:bCs/>
                <w:sz w:val="22"/>
                <w:szCs w:val="22"/>
                <w:lang w:val="en-US" w:eastAsia="zh-CN"/>
              </w:rPr>
              <w:t xml:space="preserve">    </w:t>
            </w:r>
            <w:r>
              <w:rPr>
                <w:rFonts w:hint="eastAsia" w:ascii="方正仿宋简体" w:hAnsi="方正仿宋简体" w:eastAsia="方正仿宋简体" w:cs="方正仿宋简体"/>
                <w:b w:val="0"/>
                <w:bCs/>
                <w:sz w:val="22"/>
                <w:szCs w:val="22"/>
              </w:rPr>
              <w:t>李</w:t>
            </w:r>
            <w:r>
              <w:rPr>
                <w:rFonts w:hint="eastAsia" w:ascii="方正仿宋简体" w:hAnsi="方正仿宋简体" w:eastAsia="方正仿宋简体" w:cs="方正仿宋简体"/>
                <w:b w:val="0"/>
                <w:bCs/>
                <w:sz w:val="22"/>
                <w:szCs w:val="22"/>
                <w:lang w:val="en-US" w:eastAsia="zh-CN"/>
              </w:rPr>
              <w:t xml:space="preserve">  </w:t>
            </w:r>
            <w:r>
              <w:rPr>
                <w:rFonts w:hint="eastAsia" w:ascii="方正仿宋简体" w:hAnsi="方正仿宋简体" w:eastAsia="方正仿宋简体" w:cs="方正仿宋简体"/>
                <w:b w:val="0"/>
                <w:bCs/>
                <w:sz w:val="22"/>
                <w:szCs w:val="22"/>
              </w:rPr>
              <w:t>爽</w:t>
            </w:r>
            <w:r>
              <w:rPr>
                <w:rFonts w:hint="eastAsia" w:ascii="方正仿宋简体" w:hAnsi="方正仿宋简体" w:eastAsia="方正仿宋简体" w:cs="方正仿宋简体"/>
                <w:b w:val="0"/>
                <w:bCs/>
                <w:sz w:val="22"/>
                <w:szCs w:val="22"/>
              </w:rPr>
              <w:br w:type="textWrapping"/>
            </w:r>
            <w:r>
              <w:rPr>
                <w:rFonts w:hint="eastAsia" w:ascii="方正仿宋简体" w:hAnsi="方正仿宋简体" w:eastAsia="方正仿宋简体" w:cs="方正仿宋简体"/>
                <w:b w:val="0"/>
                <w:bCs/>
                <w:sz w:val="22"/>
                <w:szCs w:val="22"/>
              </w:rPr>
              <w:t xml:space="preserve">郑州市第七人民医院 </w:t>
            </w:r>
            <w:r>
              <w:rPr>
                <w:rFonts w:hint="eastAsia" w:ascii="方正仿宋简体" w:hAnsi="方正仿宋简体" w:eastAsia="方正仿宋简体" w:cs="方正仿宋简体"/>
                <w:b w:val="0"/>
                <w:bCs/>
                <w:sz w:val="22"/>
                <w:szCs w:val="22"/>
                <w:lang w:val="en-US" w:eastAsia="zh-CN"/>
              </w:rPr>
              <w:t xml:space="preserve">       </w:t>
            </w:r>
            <w:r>
              <w:rPr>
                <w:rFonts w:hint="eastAsia" w:ascii="方正仿宋简体" w:hAnsi="方正仿宋简体" w:eastAsia="方正仿宋简体" w:cs="方正仿宋简体"/>
                <w:b w:val="0"/>
                <w:bCs/>
                <w:sz w:val="22"/>
                <w:szCs w:val="22"/>
              </w:rPr>
              <w:t>袁冬冬</w:t>
            </w:r>
          </w:p>
        </w:tc>
        <w:tc>
          <w:tcPr>
            <w:tcW w:w="1010" w:type="dxa"/>
            <w:vMerge w:val="continue"/>
          </w:tcPr>
          <w:p>
            <w:pPr>
              <w:rPr>
                <w:rFonts w:hint="eastAsia" w:ascii="方正仿宋简体" w:hAnsi="方正仿宋简体" w:eastAsia="方正仿宋简体" w:cs="方正仿宋简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66" w:type="dxa"/>
            <w:noWrap/>
            <w:vAlign w:val="center"/>
          </w:tcPr>
          <w:p>
            <w:pPr>
              <w:widowControl/>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17:00-17:10</w:t>
            </w:r>
          </w:p>
        </w:tc>
        <w:tc>
          <w:tcPr>
            <w:tcW w:w="2800"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lang w:val="en-US" w:eastAsia="zh-CN"/>
              </w:rPr>
              <w:t>会议</w:t>
            </w:r>
            <w:r>
              <w:rPr>
                <w:rFonts w:hint="eastAsia" w:ascii="方正仿宋简体" w:hAnsi="方正仿宋简体" w:eastAsia="方正仿宋简体" w:cs="方正仿宋简体"/>
                <w:b w:val="0"/>
                <w:bCs/>
                <w:sz w:val="22"/>
                <w:szCs w:val="22"/>
              </w:rPr>
              <w:t>总结</w:t>
            </w:r>
          </w:p>
        </w:tc>
        <w:tc>
          <w:tcPr>
            <w:tcW w:w="4826" w:type="dxa"/>
            <w:gridSpan w:val="2"/>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val="0"/>
                <w:bCs/>
                <w:sz w:val="22"/>
                <w:szCs w:val="22"/>
                <w:lang w:val="en-US" w:eastAsia="zh-CN"/>
              </w:rPr>
            </w:pPr>
            <w:r>
              <w:rPr>
                <w:rFonts w:hint="eastAsia" w:ascii="方正仿宋简体" w:hAnsi="方正仿宋简体" w:eastAsia="方正仿宋简体" w:cs="方正仿宋简体"/>
                <w:b w:val="0"/>
                <w:bCs/>
                <w:sz w:val="22"/>
                <w:szCs w:val="22"/>
                <w:lang w:val="en-US" w:eastAsia="zh-CN"/>
              </w:rPr>
              <w:t>郑州大学第一附属医院           胡幼红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92" w:type="dxa"/>
            <w:gridSpan w:val="4"/>
            <w:noWrap/>
            <w:vAlign w:val="center"/>
          </w:tcPr>
          <w:p>
            <w:pPr>
              <w:widowControl/>
              <w:jc w:val="center"/>
              <w:textAlignment w:val="center"/>
              <w:rPr>
                <w:rFonts w:hint="default" w:ascii="仿宋" w:hAnsi="仿宋" w:eastAsia="仿宋" w:cs="宋体"/>
                <w:color w:val="000000"/>
                <w:kern w:val="0"/>
                <w:sz w:val="22"/>
                <w:szCs w:val="22"/>
                <w:lang w:val="en-US" w:eastAsia="zh-CN"/>
              </w:rPr>
            </w:pPr>
            <w:r>
              <w:rPr>
                <w:rFonts w:hint="eastAsia" w:ascii="仿宋" w:hAnsi="仿宋" w:eastAsia="仿宋" w:cs="宋体"/>
                <w:b/>
                <w:bCs/>
                <w:color w:val="000000"/>
                <w:kern w:val="0"/>
                <w:sz w:val="22"/>
                <w:szCs w:val="22"/>
                <w:lang w:val="en-US" w:eastAsia="zh-CN"/>
              </w:rPr>
              <w:t>12月19日上午：分会场七、药物警戒分会场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exact"/>
        </w:trPr>
        <w:tc>
          <w:tcPr>
            <w:tcW w:w="1466"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val="0"/>
                <w:bCs/>
                <w:kern w:val="2"/>
                <w:sz w:val="22"/>
                <w:szCs w:val="22"/>
                <w:lang w:val="en-US" w:eastAsia="zh-CN" w:bidi="ar-SA"/>
              </w:rPr>
            </w:pPr>
            <w:r>
              <w:rPr>
                <w:rFonts w:hint="eastAsia" w:ascii="方正仿宋简体" w:hAnsi="方正仿宋简体" w:eastAsia="方正仿宋简体" w:cs="方正仿宋简体"/>
                <w:b w:val="0"/>
                <w:bCs/>
                <w:sz w:val="22"/>
                <w:szCs w:val="22"/>
                <w:lang w:val="en-US" w:eastAsia="zh-CN"/>
              </w:rPr>
              <w:t>时间</w:t>
            </w:r>
          </w:p>
        </w:tc>
        <w:tc>
          <w:tcPr>
            <w:tcW w:w="2800"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val="0"/>
                <w:bCs/>
                <w:kern w:val="2"/>
                <w:sz w:val="22"/>
                <w:szCs w:val="22"/>
                <w:lang w:val="en-US" w:eastAsia="zh-CN" w:bidi="ar-SA"/>
              </w:rPr>
            </w:pPr>
            <w:r>
              <w:rPr>
                <w:rFonts w:hint="eastAsia" w:ascii="方正仿宋简体" w:hAnsi="方正仿宋简体" w:eastAsia="方正仿宋简体" w:cs="方正仿宋简体"/>
                <w:b w:val="0"/>
                <w:bCs/>
                <w:sz w:val="22"/>
                <w:szCs w:val="22"/>
                <w:lang w:val="en-US" w:eastAsia="zh-CN"/>
              </w:rPr>
              <w:t>内容</w:t>
            </w:r>
          </w:p>
        </w:tc>
        <w:tc>
          <w:tcPr>
            <w:tcW w:w="3816"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val="0"/>
                <w:bCs/>
                <w:kern w:val="2"/>
                <w:sz w:val="22"/>
                <w:szCs w:val="22"/>
                <w:lang w:val="en-US" w:eastAsia="zh-CN" w:bidi="ar-SA"/>
              </w:rPr>
            </w:pPr>
            <w:r>
              <w:rPr>
                <w:rFonts w:hint="eastAsia" w:ascii="方正仿宋简体" w:hAnsi="方正仿宋简体" w:eastAsia="方正仿宋简体" w:cs="方正仿宋简体"/>
                <w:b w:val="0"/>
                <w:bCs/>
                <w:sz w:val="22"/>
                <w:szCs w:val="22"/>
                <w:lang w:val="en-US" w:eastAsia="zh-CN"/>
              </w:rPr>
              <w:t>讲者</w:t>
            </w:r>
          </w:p>
        </w:tc>
        <w:tc>
          <w:tcPr>
            <w:tcW w:w="1010"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val="0"/>
                <w:bCs/>
                <w:kern w:val="2"/>
                <w:sz w:val="22"/>
                <w:szCs w:val="22"/>
                <w:lang w:val="en-US" w:eastAsia="zh-CN" w:bidi="ar-SA"/>
              </w:rPr>
            </w:pPr>
            <w:r>
              <w:rPr>
                <w:rFonts w:hint="eastAsia" w:ascii="方正仿宋简体" w:hAnsi="方正仿宋简体" w:eastAsia="方正仿宋简体" w:cs="方正仿宋简体"/>
                <w:b w:val="0"/>
                <w:bCs/>
                <w:sz w:val="22"/>
                <w:szCs w:val="22"/>
                <w:lang w:val="en-US" w:eastAsia="zh-CN"/>
              </w:rPr>
              <w:t>主持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trPr>
        <w:tc>
          <w:tcPr>
            <w:tcW w:w="1466" w:type="dxa"/>
            <w:noWrap/>
            <w:vAlign w:val="center"/>
          </w:tcPr>
          <w:p>
            <w:pPr>
              <w:widowControl/>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08:30-08:40</w:t>
            </w:r>
          </w:p>
        </w:tc>
        <w:tc>
          <w:tcPr>
            <w:tcW w:w="2800"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lang w:val="en-US" w:eastAsia="zh-CN"/>
              </w:rPr>
              <w:t>会议</w:t>
            </w:r>
            <w:r>
              <w:rPr>
                <w:rFonts w:hint="eastAsia" w:ascii="方正仿宋简体" w:hAnsi="方正仿宋简体" w:eastAsia="方正仿宋简体" w:cs="方正仿宋简体"/>
                <w:b w:val="0"/>
                <w:bCs/>
                <w:sz w:val="22"/>
                <w:szCs w:val="22"/>
              </w:rPr>
              <w:t>致辞</w:t>
            </w:r>
          </w:p>
          <w:p>
            <w:pPr>
              <w:jc w:val="center"/>
              <w:rPr>
                <w:rFonts w:hint="eastAsia" w:ascii="方正仿宋简体" w:hAnsi="方正仿宋简体" w:eastAsia="方正仿宋简体" w:cs="方正仿宋简体"/>
                <w:b w:val="0"/>
                <w:bCs/>
                <w:sz w:val="22"/>
                <w:szCs w:val="22"/>
                <w:lang w:val="en-US" w:eastAsia="zh-CN"/>
              </w:rPr>
            </w:pPr>
          </w:p>
        </w:tc>
        <w:tc>
          <w:tcPr>
            <w:tcW w:w="3816"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河南省药学会</w:t>
            </w:r>
            <w:r>
              <w:rPr>
                <w:rFonts w:hint="eastAsia" w:ascii="方正仿宋简体" w:hAnsi="方正仿宋简体" w:eastAsia="方正仿宋简体" w:cs="方正仿宋简体"/>
                <w:b w:val="0"/>
                <w:bCs/>
                <w:sz w:val="22"/>
                <w:szCs w:val="22"/>
                <w:lang w:val="en-US" w:eastAsia="zh-CN"/>
              </w:rPr>
              <w:t>领导</w:t>
            </w:r>
            <w:r>
              <w:rPr>
                <w:rFonts w:hint="eastAsia" w:ascii="方正仿宋简体" w:hAnsi="方正仿宋简体" w:eastAsia="方正仿宋简体" w:cs="方正仿宋简体"/>
                <w:b w:val="0"/>
                <w:bCs/>
                <w:sz w:val="22"/>
                <w:szCs w:val="22"/>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b w:val="0"/>
                <w:bCs/>
                <w:sz w:val="22"/>
                <w:szCs w:val="22"/>
                <w:lang w:val="en-US" w:eastAsia="zh-CN"/>
              </w:rPr>
            </w:pPr>
            <w:r>
              <w:rPr>
                <w:rFonts w:hint="eastAsia" w:ascii="方正仿宋简体" w:hAnsi="方正仿宋简体" w:eastAsia="方正仿宋简体" w:cs="方正仿宋简体"/>
                <w:b w:val="0"/>
                <w:bCs/>
                <w:sz w:val="22"/>
                <w:szCs w:val="22"/>
              </w:rPr>
              <w:t>河南省人民医院</w:t>
            </w:r>
            <w:r>
              <w:rPr>
                <w:rFonts w:hint="eastAsia" w:ascii="方正仿宋简体" w:hAnsi="方正仿宋简体" w:eastAsia="方正仿宋简体" w:cs="方正仿宋简体"/>
                <w:b w:val="0"/>
                <w:bCs/>
                <w:sz w:val="22"/>
                <w:szCs w:val="22"/>
                <w:lang w:val="en-US" w:eastAsia="zh-CN"/>
              </w:rPr>
              <w:t>领导</w:t>
            </w:r>
            <w:r>
              <w:rPr>
                <w:rFonts w:hint="eastAsia" w:ascii="方正仿宋简体" w:hAnsi="方正仿宋简体" w:eastAsia="方正仿宋简体" w:cs="方正仿宋简体"/>
                <w:b w:val="0"/>
                <w:bCs/>
                <w:sz w:val="22"/>
                <w:szCs w:val="22"/>
              </w:rPr>
              <w:t xml:space="preserve"> </w:t>
            </w:r>
          </w:p>
        </w:tc>
        <w:tc>
          <w:tcPr>
            <w:tcW w:w="1010"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张</w:t>
            </w:r>
            <w:r>
              <w:rPr>
                <w:rFonts w:hint="eastAsia" w:ascii="方正仿宋简体" w:hAnsi="方正仿宋简体" w:eastAsia="方正仿宋简体" w:cs="方正仿宋简体"/>
                <w:b w:val="0"/>
                <w:bCs/>
                <w:sz w:val="22"/>
                <w:szCs w:val="22"/>
                <w:lang w:val="en-US" w:eastAsia="zh-CN"/>
              </w:rPr>
              <w:t xml:space="preserve">  </w:t>
            </w:r>
            <w:r>
              <w:rPr>
                <w:rFonts w:hint="eastAsia" w:ascii="方正仿宋简体" w:hAnsi="方正仿宋简体" w:eastAsia="方正仿宋简体" w:cs="方正仿宋简体"/>
                <w:b w:val="0"/>
                <w:bCs/>
                <w:sz w:val="22"/>
                <w:szCs w:val="22"/>
              </w:rPr>
              <w:t>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val="0"/>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exact"/>
        </w:trPr>
        <w:tc>
          <w:tcPr>
            <w:tcW w:w="1466" w:type="dxa"/>
            <w:noWrap/>
            <w:vAlign w:val="center"/>
          </w:tcPr>
          <w:p>
            <w:pPr>
              <w:widowControl/>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08:40-09:30</w:t>
            </w:r>
          </w:p>
        </w:tc>
        <w:tc>
          <w:tcPr>
            <w:tcW w:w="2800"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val="0"/>
                <w:bCs/>
                <w:spacing w:val="-11"/>
                <w:sz w:val="22"/>
                <w:szCs w:val="22"/>
              </w:rPr>
            </w:pPr>
            <w:r>
              <w:rPr>
                <w:rFonts w:hint="eastAsia" w:ascii="方正仿宋简体" w:hAnsi="方正仿宋简体" w:eastAsia="方正仿宋简体" w:cs="方正仿宋简体"/>
                <w:b w:val="0"/>
                <w:bCs/>
                <w:spacing w:val="-11"/>
                <w:sz w:val="22"/>
                <w:szCs w:val="22"/>
              </w:rPr>
              <w:t>ADR监测工作中的风险信号筛选与药物警戒实践</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val="0"/>
                <w:bCs/>
                <w:sz w:val="22"/>
                <w:szCs w:val="22"/>
                <w:lang w:val="en-US" w:eastAsia="zh-CN"/>
              </w:rPr>
            </w:pPr>
          </w:p>
        </w:tc>
        <w:tc>
          <w:tcPr>
            <w:tcW w:w="3816"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b w:val="0"/>
                <w:bCs/>
                <w:sz w:val="22"/>
                <w:szCs w:val="22"/>
                <w:lang w:val="en-US" w:eastAsia="zh-CN"/>
              </w:rPr>
            </w:pPr>
            <w:r>
              <w:rPr>
                <w:rFonts w:hint="eastAsia" w:ascii="方正仿宋简体" w:hAnsi="方正仿宋简体" w:eastAsia="方正仿宋简体" w:cs="方正仿宋简体"/>
                <w:b w:val="0"/>
                <w:bCs/>
                <w:sz w:val="22"/>
                <w:szCs w:val="22"/>
              </w:rPr>
              <w:t>中国人民解放军总医院</w:t>
            </w:r>
            <w:r>
              <w:rPr>
                <w:rFonts w:hint="eastAsia" w:ascii="方正仿宋简体" w:hAnsi="方正仿宋简体" w:eastAsia="方正仿宋简体" w:cs="方正仿宋简体"/>
                <w:b w:val="0"/>
                <w:bCs/>
                <w:sz w:val="22"/>
                <w:szCs w:val="22"/>
                <w:lang w:val="en-US" w:eastAsia="zh-CN"/>
              </w:rPr>
              <w:t xml:space="preserve">      </w:t>
            </w:r>
            <w:r>
              <w:rPr>
                <w:rFonts w:hint="eastAsia" w:ascii="方正仿宋简体" w:hAnsi="方正仿宋简体" w:eastAsia="方正仿宋简体" w:cs="方正仿宋简体"/>
                <w:b w:val="0"/>
                <w:bCs/>
                <w:sz w:val="22"/>
                <w:szCs w:val="22"/>
              </w:rPr>
              <w:t>郭代红</w:t>
            </w:r>
          </w:p>
        </w:tc>
        <w:tc>
          <w:tcPr>
            <w:tcW w:w="1010"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焦红军</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val="0"/>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exact"/>
        </w:trPr>
        <w:tc>
          <w:tcPr>
            <w:tcW w:w="1466" w:type="dxa"/>
            <w:noWrap/>
            <w:vAlign w:val="center"/>
          </w:tcPr>
          <w:p>
            <w:pPr>
              <w:widowControl/>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09:30-10:20</w:t>
            </w:r>
          </w:p>
        </w:tc>
        <w:tc>
          <w:tcPr>
            <w:tcW w:w="2800"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河南省药品安全性监测</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val="0"/>
                <w:bCs/>
                <w:sz w:val="22"/>
                <w:szCs w:val="22"/>
                <w:lang w:val="en-US" w:eastAsia="zh-CN"/>
              </w:rPr>
            </w:pPr>
            <w:r>
              <w:rPr>
                <w:rFonts w:hint="eastAsia" w:ascii="方正仿宋简体" w:hAnsi="方正仿宋简体" w:eastAsia="方正仿宋简体" w:cs="方正仿宋简体"/>
                <w:b w:val="0"/>
                <w:bCs/>
                <w:sz w:val="22"/>
                <w:szCs w:val="22"/>
              </w:rPr>
              <w:t>工作发展现状</w:t>
            </w:r>
          </w:p>
        </w:tc>
        <w:tc>
          <w:tcPr>
            <w:tcW w:w="3816"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b w:val="0"/>
                <w:bCs/>
                <w:sz w:val="22"/>
                <w:szCs w:val="22"/>
                <w:lang w:val="en-US" w:eastAsia="zh-CN"/>
              </w:rPr>
            </w:pPr>
            <w:r>
              <w:rPr>
                <w:rFonts w:hint="eastAsia" w:ascii="方正仿宋简体" w:hAnsi="方正仿宋简体" w:eastAsia="方正仿宋简体" w:cs="方正仿宋简体"/>
                <w:b w:val="0"/>
                <w:bCs/>
                <w:sz w:val="22"/>
                <w:szCs w:val="22"/>
              </w:rPr>
              <w:t>河南省药品评价中心</w:t>
            </w:r>
            <w:r>
              <w:rPr>
                <w:rFonts w:hint="eastAsia" w:ascii="方正仿宋简体" w:hAnsi="方正仿宋简体" w:eastAsia="方正仿宋简体" w:cs="方正仿宋简体"/>
                <w:b w:val="0"/>
                <w:bCs/>
                <w:sz w:val="22"/>
                <w:szCs w:val="22"/>
                <w:lang w:val="en-US" w:eastAsia="zh-CN"/>
              </w:rPr>
              <w:t xml:space="preserve">        </w:t>
            </w:r>
            <w:r>
              <w:rPr>
                <w:rFonts w:hint="eastAsia" w:ascii="方正仿宋简体" w:hAnsi="方正仿宋简体" w:eastAsia="方正仿宋简体" w:cs="方正仿宋简体"/>
                <w:b w:val="0"/>
                <w:bCs/>
                <w:sz w:val="22"/>
                <w:szCs w:val="22"/>
              </w:rPr>
              <w:t>夏旭东</w:t>
            </w:r>
          </w:p>
        </w:tc>
        <w:tc>
          <w:tcPr>
            <w:tcW w:w="1010"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唐进法</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val="0"/>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trPr>
        <w:tc>
          <w:tcPr>
            <w:tcW w:w="1466" w:type="dxa"/>
            <w:noWrap/>
            <w:vAlign w:val="center"/>
          </w:tcPr>
          <w:p>
            <w:pPr>
              <w:widowControl/>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10:20-11:15</w:t>
            </w:r>
          </w:p>
        </w:tc>
        <w:tc>
          <w:tcPr>
            <w:tcW w:w="2800"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val="0"/>
                <w:bCs/>
                <w:spacing w:val="-11"/>
                <w:sz w:val="22"/>
                <w:szCs w:val="22"/>
              </w:rPr>
            </w:pPr>
            <w:r>
              <w:rPr>
                <w:rFonts w:hint="eastAsia" w:ascii="方正仿宋简体" w:hAnsi="方正仿宋简体" w:eastAsia="方正仿宋简体" w:cs="方正仿宋简体"/>
                <w:b w:val="0"/>
                <w:bCs/>
                <w:spacing w:val="-11"/>
                <w:sz w:val="22"/>
                <w:szCs w:val="22"/>
              </w:rPr>
              <w:t>基于CHPS的真实世界研究与不良反应触发器研究</w:t>
            </w:r>
          </w:p>
          <w:p>
            <w:pPr>
              <w:jc w:val="center"/>
              <w:rPr>
                <w:rFonts w:hint="eastAsia" w:ascii="方正仿宋简体" w:hAnsi="方正仿宋简体" w:eastAsia="方正仿宋简体" w:cs="方正仿宋简体"/>
                <w:b w:val="0"/>
                <w:bCs/>
                <w:sz w:val="22"/>
                <w:szCs w:val="22"/>
                <w:lang w:val="en-US" w:eastAsia="zh-CN"/>
              </w:rPr>
            </w:pPr>
          </w:p>
        </w:tc>
        <w:tc>
          <w:tcPr>
            <w:tcW w:w="3816"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b w:val="0"/>
                <w:bCs/>
                <w:sz w:val="22"/>
                <w:szCs w:val="22"/>
                <w:lang w:val="en-US" w:eastAsia="zh-CN"/>
              </w:rPr>
            </w:pPr>
            <w:r>
              <w:rPr>
                <w:rFonts w:hint="eastAsia" w:ascii="方正仿宋简体" w:hAnsi="方正仿宋简体" w:eastAsia="方正仿宋简体" w:cs="方正仿宋简体"/>
                <w:b w:val="0"/>
                <w:bCs/>
                <w:sz w:val="22"/>
                <w:szCs w:val="22"/>
              </w:rPr>
              <w:t>广东省人民医院</w:t>
            </w:r>
            <w:r>
              <w:rPr>
                <w:rFonts w:hint="eastAsia" w:ascii="方正仿宋简体" w:hAnsi="方正仿宋简体" w:eastAsia="方正仿宋简体" w:cs="方正仿宋简体"/>
                <w:b w:val="0"/>
                <w:bCs/>
                <w:sz w:val="22"/>
                <w:szCs w:val="22"/>
                <w:lang w:val="en-US" w:eastAsia="zh-CN"/>
              </w:rPr>
              <w:t xml:space="preserve">            </w:t>
            </w:r>
            <w:r>
              <w:rPr>
                <w:rFonts w:hint="eastAsia" w:ascii="方正仿宋简体" w:hAnsi="方正仿宋简体" w:eastAsia="方正仿宋简体" w:cs="方正仿宋简体"/>
                <w:b w:val="0"/>
                <w:bCs/>
                <w:sz w:val="22"/>
                <w:szCs w:val="22"/>
              </w:rPr>
              <w:t>赖伟华</w:t>
            </w:r>
          </w:p>
        </w:tc>
        <w:tc>
          <w:tcPr>
            <w:tcW w:w="1010"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张永洲</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val="0"/>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66" w:type="dxa"/>
            <w:noWrap/>
            <w:vAlign w:val="center"/>
          </w:tcPr>
          <w:p>
            <w:pPr>
              <w:widowControl/>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11:10-11:15</w:t>
            </w:r>
          </w:p>
        </w:tc>
        <w:tc>
          <w:tcPr>
            <w:tcW w:w="7626" w:type="dxa"/>
            <w:gridSpan w:val="3"/>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简体" w:hAnsi="方正仿宋简体" w:eastAsia="方正仿宋简体" w:cs="方正仿宋简体"/>
                <w:b w:val="0"/>
                <w:bCs/>
                <w:sz w:val="22"/>
                <w:szCs w:val="22"/>
                <w:lang w:val="en-US" w:eastAsia="zh-CN"/>
              </w:rPr>
            </w:pPr>
            <w:r>
              <w:rPr>
                <w:rFonts w:hint="eastAsia" w:ascii="方正仿宋简体" w:hAnsi="方正仿宋简体" w:eastAsia="方正仿宋简体" w:cs="方正仿宋简体"/>
                <w:b w:val="0"/>
                <w:bCs/>
                <w:sz w:val="22"/>
                <w:szCs w:val="22"/>
                <w:lang w:val="en-US" w:eastAsia="zh-CN"/>
              </w:rPr>
              <w:t>休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66" w:type="dxa"/>
            <w:noWrap/>
            <w:vAlign w:val="center"/>
          </w:tcPr>
          <w:p>
            <w:pPr>
              <w:widowControl/>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11:15-11:30</w:t>
            </w:r>
          </w:p>
        </w:tc>
        <w:tc>
          <w:tcPr>
            <w:tcW w:w="6616" w:type="dxa"/>
            <w:gridSpan w:val="2"/>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val="0"/>
                <w:bCs/>
                <w:sz w:val="22"/>
                <w:szCs w:val="22"/>
                <w:lang w:val="en-US" w:eastAsia="zh-CN"/>
              </w:rPr>
            </w:pPr>
            <w:r>
              <w:rPr>
                <w:rFonts w:hint="eastAsia" w:eastAsia="仿宋"/>
                <w:sz w:val="24"/>
                <w:szCs w:val="28"/>
              </w:rPr>
              <w:t>案例汇报一</w:t>
            </w:r>
          </w:p>
        </w:tc>
        <w:tc>
          <w:tcPr>
            <w:tcW w:w="1010"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仿宋"/>
                <w:sz w:val="24"/>
                <w:szCs w:val="28"/>
              </w:rPr>
            </w:pPr>
            <w:r>
              <w:rPr>
                <w:rFonts w:hint="eastAsia" w:eastAsia="仿宋"/>
                <w:sz w:val="24"/>
                <w:szCs w:val="28"/>
              </w:rPr>
              <w:t xml:space="preserve"> </w:t>
            </w:r>
            <w:r>
              <w:rPr>
                <w:rFonts w:eastAsia="仿宋"/>
                <w:sz w:val="24"/>
                <w:szCs w:val="28"/>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仿宋"/>
                <w:sz w:val="24"/>
                <w:szCs w:val="28"/>
                <w:lang w:val="en-US" w:eastAsia="zh-CN"/>
              </w:rPr>
            </w:pPr>
            <w:r>
              <w:rPr>
                <w:rFonts w:hint="eastAsia" w:eastAsia="仿宋"/>
                <w:sz w:val="24"/>
                <w:szCs w:val="28"/>
              </w:rPr>
              <w:t>齐跃东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66" w:type="dxa"/>
            <w:noWrap/>
            <w:vAlign w:val="center"/>
          </w:tcPr>
          <w:p>
            <w:pPr>
              <w:widowControl/>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11:30-11:45</w:t>
            </w:r>
          </w:p>
        </w:tc>
        <w:tc>
          <w:tcPr>
            <w:tcW w:w="6616" w:type="dxa"/>
            <w:gridSpan w:val="2"/>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val="0"/>
                <w:bCs/>
                <w:sz w:val="22"/>
                <w:szCs w:val="22"/>
                <w:lang w:val="en-US" w:eastAsia="zh-CN"/>
              </w:rPr>
            </w:pPr>
            <w:r>
              <w:rPr>
                <w:rFonts w:hint="eastAsia" w:eastAsia="仿宋"/>
                <w:sz w:val="24"/>
                <w:szCs w:val="28"/>
              </w:rPr>
              <w:t>案例汇报二</w:t>
            </w:r>
          </w:p>
        </w:tc>
        <w:tc>
          <w:tcPr>
            <w:tcW w:w="1010"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val="0"/>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66" w:type="dxa"/>
            <w:noWrap/>
            <w:vAlign w:val="center"/>
          </w:tcPr>
          <w:p>
            <w:pPr>
              <w:widowControl/>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11:45-12:00</w:t>
            </w:r>
          </w:p>
        </w:tc>
        <w:tc>
          <w:tcPr>
            <w:tcW w:w="6616" w:type="dxa"/>
            <w:gridSpan w:val="2"/>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val="0"/>
                <w:bCs/>
                <w:sz w:val="22"/>
                <w:szCs w:val="22"/>
                <w:lang w:val="en-US" w:eastAsia="zh-CN"/>
              </w:rPr>
            </w:pPr>
            <w:r>
              <w:rPr>
                <w:rFonts w:hint="eastAsia" w:eastAsia="仿宋"/>
                <w:sz w:val="24"/>
                <w:szCs w:val="28"/>
              </w:rPr>
              <w:t>案例汇报三</w:t>
            </w:r>
          </w:p>
        </w:tc>
        <w:tc>
          <w:tcPr>
            <w:tcW w:w="1010"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val="0"/>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trPr>
        <w:tc>
          <w:tcPr>
            <w:tcW w:w="1466" w:type="dxa"/>
            <w:noWrap/>
            <w:vAlign w:val="center"/>
          </w:tcPr>
          <w:p>
            <w:pPr>
              <w:widowControl/>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12:00-12:05</w:t>
            </w:r>
          </w:p>
        </w:tc>
        <w:tc>
          <w:tcPr>
            <w:tcW w:w="2800"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简体" w:hAnsi="方正仿宋简体" w:eastAsia="方正仿宋简体" w:cs="方正仿宋简体"/>
                <w:b w:val="0"/>
                <w:bCs/>
                <w:sz w:val="22"/>
                <w:szCs w:val="22"/>
                <w:lang w:val="en-US" w:eastAsia="zh-CN"/>
              </w:rPr>
            </w:pPr>
            <w:r>
              <w:rPr>
                <w:rFonts w:hint="eastAsia" w:ascii="方正仿宋简体" w:hAnsi="方正仿宋简体" w:eastAsia="方正仿宋简体" w:cs="方正仿宋简体"/>
                <w:b w:val="0"/>
                <w:bCs/>
                <w:sz w:val="22"/>
                <w:szCs w:val="22"/>
                <w:lang w:val="en-US" w:eastAsia="zh-CN"/>
              </w:rPr>
              <w:t>会议总结</w:t>
            </w:r>
          </w:p>
        </w:tc>
        <w:tc>
          <w:tcPr>
            <w:tcW w:w="3816"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
                <w:sz w:val="24"/>
                <w:szCs w:val="28"/>
              </w:rPr>
            </w:pPr>
            <w:r>
              <w:rPr>
                <w:rFonts w:hint="eastAsia" w:eastAsia="仿宋"/>
                <w:sz w:val="24"/>
                <w:szCs w:val="28"/>
              </w:rPr>
              <w:t>河南省人民医院</w:t>
            </w:r>
            <w:r>
              <w:rPr>
                <w:rFonts w:hint="eastAsia" w:eastAsia="仿宋"/>
                <w:sz w:val="24"/>
                <w:szCs w:val="28"/>
                <w:lang w:val="en-US" w:eastAsia="zh-CN"/>
              </w:rPr>
              <w:t xml:space="preserve">      </w:t>
            </w:r>
            <w:r>
              <w:rPr>
                <w:rFonts w:hint="eastAsia" w:eastAsia="仿宋"/>
                <w:sz w:val="24"/>
                <w:szCs w:val="28"/>
              </w:rPr>
              <w:t>张</w:t>
            </w:r>
            <w:r>
              <w:rPr>
                <w:rFonts w:hint="eastAsia" w:eastAsia="仿宋"/>
                <w:sz w:val="24"/>
                <w:szCs w:val="28"/>
                <w:lang w:val="en-US" w:eastAsia="zh-CN"/>
              </w:rPr>
              <w:t xml:space="preserve">  </w:t>
            </w:r>
            <w:r>
              <w:rPr>
                <w:rFonts w:hint="eastAsia" w:eastAsia="仿宋"/>
                <w:sz w:val="24"/>
                <w:szCs w:val="28"/>
              </w:rPr>
              <w:t>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val="0"/>
                <w:bCs/>
                <w:sz w:val="22"/>
                <w:szCs w:val="22"/>
                <w:lang w:val="en-US" w:eastAsia="zh-CN"/>
              </w:rPr>
            </w:pPr>
          </w:p>
        </w:tc>
        <w:tc>
          <w:tcPr>
            <w:tcW w:w="1010"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val="0"/>
                <w:bCs/>
                <w:sz w:val="22"/>
                <w:szCs w:val="22"/>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right="561"/>
        <w:jc w:val="center"/>
        <w:textAlignment w:val="auto"/>
        <w:rPr>
          <w:rFonts w:hint="eastAsia" w:ascii="宋体" w:hAnsi="宋体" w:eastAsia="宋体" w:cs="宋体"/>
          <w:b/>
          <w:bCs/>
          <w:color w:val="000000"/>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right="561"/>
        <w:jc w:val="center"/>
        <w:textAlignment w:val="auto"/>
        <w:rPr>
          <w:rFonts w:hint="eastAsia" w:ascii="宋体" w:hAnsi="宋体" w:eastAsia="宋体" w:cs="宋体"/>
          <w:b/>
          <w:bCs/>
          <w:color w:val="000000"/>
          <w:sz w:val="32"/>
          <w:szCs w:val="32"/>
        </w:rPr>
      </w:pPr>
      <w:r>
        <w:rPr>
          <w:rFonts w:hint="eastAsia" w:ascii="宋体" w:hAnsi="宋体" w:eastAsia="宋体" w:cs="宋体"/>
          <w:b/>
          <w:bCs/>
          <w:color w:val="000000"/>
          <w:sz w:val="32"/>
          <w:szCs w:val="32"/>
        </w:rPr>
        <w:t>202</w:t>
      </w:r>
      <w:r>
        <w:rPr>
          <w:rFonts w:hint="eastAsia" w:ascii="宋体" w:hAnsi="宋体" w:eastAsia="宋体" w:cs="宋体"/>
          <w:b/>
          <w:bCs/>
          <w:color w:val="000000"/>
          <w:sz w:val="32"/>
          <w:szCs w:val="32"/>
          <w:lang w:val="en-US" w:eastAsia="zh-CN"/>
        </w:rPr>
        <w:t>1</w:t>
      </w:r>
      <w:r>
        <w:rPr>
          <w:rFonts w:hint="eastAsia" w:ascii="宋体" w:hAnsi="宋体" w:eastAsia="宋体" w:cs="宋体"/>
          <w:b/>
          <w:bCs/>
          <w:color w:val="000000"/>
          <w:sz w:val="32"/>
          <w:szCs w:val="32"/>
        </w:rPr>
        <w:t>年河南省药学会学术年会日程</w:t>
      </w:r>
    </w:p>
    <w:p>
      <w:pPr>
        <w:keepNext w:val="0"/>
        <w:keepLines w:val="0"/>
        <w:pageBreakBefore w:val="0"/>
        <w:widowControl w:val="0"/>
        <w:kinsoku/>
        <w:wordWrap/>
        <w:overflowPunct/>
        <w:topLinePunct w:val="0"/>
        <w:autoSpaceDE/>
        <w:autoSpaceDN/>
        <w:bidi w:val="0"/>
        <w:adjustRightInd/>
        <w:snapToGrid/>
        <w:spacing w:line="400" w:lineRule="exact"/>
        <w:ind w:right="560" w:firstLine="3080" w:firstLineChars="1100"/>
        <w:jc w:val="both"/>
        <w:textAlignment w:val="auto"/>
        <w:rPr>
          <w:rFonts w:hint="eastAsia" w:ascii="方正大标宋简体" w:hAnsi="方正大标宋简体" w:eastAsia="方正大标宋简体" w:cs="方正大标宋简体"/>
          <w:color w:val="000000"/>
          <w:sz w:val="28"/>
          <w:szCs w:val="28"/>
          <w:lang w:val="en-US" w:eastAsia="zh-CN"/>
        </w:rPr>
      </w:pPr>
      <w:r>
        <w:rPr>
          <w:rFonts w:hint="eastAsia" w:ascii="方正大标宋简体" w:hAnsi="方正大标宋简体" w:eastAsia="方正大标宋简体" w:cs="方正大标宋简体"/>
          <w:color w:val="000000"/>
          <w:sz w:val="28"/>
          <w:szCs w:val="28"/>
          <w:lang w:val="en-US" w:eastAsia="zh-CN"/>
        </w:rPr>
        <w:t>（12月19日全天）</w:t>
      </w:r>
    </w:p>
    <w:tbl>
      <w:tblPr>
        <w:tblStyle w:val="9"/>
        <w:tblpPr w:leftFromText="180" w:rightFromText="180" w:vertAnchor="text" w:horzAnchor="margin" w:tblpXSpec="center" w:tblpY="96"/>
        <w:tblOverlap w:val="never"/>
        <w:tblW w:w="9689" w:type="dxa"/>
        <w:tblInd w:w="-7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1739"/>
        <w:gridCol w:w="3903"/>
        <w:gridCol w:w="1096"/>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9689" w:type="dxa"/>
            <w:gridSpan w:val="5"/>
            <w:tcBorders>
              <w:top w:val="single" w:color="auto" w:sz="4" w:space="0"/>
            </w:tcBorders>
            <w:vAlign w:val="center"/>
          </w:tcPr>
          <w:p>
            <w:pPr>
              <w:spacing w:line="276" w:lineRule="auto"/>
              <w:jc w:val="center"/>
              <w:rPr>
                <w:rFonts w:hint="default" w:ascii="仿宋" w:hAnsi="仿宋" w:eastAsia="仿宋" w:cs="仿宋"/>
                <w:b/>
                <w:sz w:val="22"/>
                <w:szCs w:val="21"/>
                <w:lang w:val="en-US" w:eastAsia="zh-CN"/>
              </w:rPr>
            </w:pPr>
            <w:r>
              <w:rPr>
                <w:rFonts w:hint="eastAsia" w:ascii="仿宋" w:hAnsi="仿宋" w:eastAsia="仿宋" w:cs="仿宋"/>
                <w:b/>
                <w:sz w:val="22"/>
                <w:szCs w:val="21"/>
                <w:lang w:val="en-US" w:eastAsia="zh-CN"/>
              </w:rPr>
              <w:t>药学信息化分会场--2021年药学信息化学术年会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596" w:type="dxa"/>
            <w:tcBorders>
              <w:top w:val="single" w:color="auto" w:sz="4" w:space="0"/>
            </w:tcBorders>
            <w:vAlign w:val="center"/>
          </w:tcPr>
          <w:p>
            <w:pPr>
              <w:spacing w:line="276" w:lineRule="auto"/>
              <w:jc w:val="center"/>
              <w:rPr>
                <w:rFonts w:hint="eastAsia" w:ascii="仿宋" w:hAnsi="仿宋" w:eastAsia="仿宋" w:cs="仿宋"/>
                <w:b/>
                <w:sz w:val="22"/>
                <w:szCs w:val="21"/>
              </w:rPr>
            </w:pPr>
            <w:r>
              <w:rPr>
                <w:rFonts w:hint="eastAsia" w:ascii="仿宋" w:hAnsi="仿宋" w:eastAsia="仿宋" w:cs="仿宋"/>
                <w:b/>
                <w:sz w:val="22"/>
                <w:szCs w:val="21"/>
              </w:rPr>
              <w:t>时间</w:t>
            </w:r>
          </w:p>
        </w:tc>
        <w:tc>
          <w:tcPr>
            <w:tcW w:w="5642" w:type="dxa"/>
            <w:gridSpan w:val="2"/>
            <w:tcBorders>
              <w:top w:val="single" w:color="auto" w:sz="4" w:space="0"/>
            </w:tcBorders>
            <w:vAlign w:val="center"/>
          </w:tcPr>
          <w:p>
            <w:pPr>
              <w:spacing w:line="276" w:lineRule="auto"/>
              <w:jc w:val="center"/>
              <w:rPr>
                <w:rFonts w:hint="eastAsia" w:ascii="仿宋" w:hAnsi="仿宋" w:eastAsia="仿宋" w:cs="仿宋"/>
                <w:b/>
                <w:sz w:val="22"/>
                <w:szCs w:val="21"/>
              </w:rPr>
            </w:pPr>
            <w:r>
              <w:rPr>
                <w:rFonts w:hint="eastAsia" w:ascii="仿宋" w:hAnsi="仿宋" w:eastAsia="仿宋" w:cs="仿宋"/>
                <w:b/>
                <w:sz w:val="22"/>
                <w:szCs w:val="21"/>
              </w:rPr>
              <w:t>内容</w:t>
            </w:r>
          </w:p>
        </w:tc>
        <w:tc>
          <w:tcPr>
            <w:tcW w:w="1096" w:type="dxa"/>
            <w:tcBorders>
              <w:top w:val="single" w:color="auto" w:sz="4" w:space="0"/>
            </w:tcBorders>
            <w:vAlign w:val="center"/>
          </w:tcPr>
          <w:p>
            <w:pPr>
              <w:spacing w:line="276" w:lineRule="auto"/>
              <w:jc w:val="center"/>
              <w:rPr>
                <w:rFonts w:hint="eastAsia" w:ascii="仿宋" w:hAnsi="仿宋" w:eastAsia="仿宋" w:cs="仿宋"/>
                <w:b/>
                <w:sz w:val="22"/>
                <w:szCs w:val="21"/>
              </w:rPr>
            </w:pPr>
            <w:r>
              <w:rPr>
                <w:rFonts w:hint="eastAsia" w:ascii="仿宋" w:hAnsi="仿宋" w:eastAsia="仿宋" w:cs="仿宋"/>
                <w:b/>
                <w:sz w:val="22"/>
                <w:szCs w:val="21"/>
              </w:rPr>
              <w:t>讲者</w:t>
            </w:r>
          </w:p>
        </w:tc>
        <w:tc>
          <w:tcPr>
            <w:tcW w:w="1355" w:type="dxa"/>
            <w:tcBorders>
              <w:top w:val="single" w:color="auto" w:sz="4" w:space="0"/>
            </w:tcBorders>
            <w:vAlign w:val="center"/>
          </w:tcPr>
          <w:p>
            <w:pPr>
              <w:spacing w:line="276" w:lineRule="auto"/>
              <w:jc w:val="center"/>
              <w:rPr>
                <w:rFonts w:hint="eastAsia" w:ascii="仿宋" w:hAnsi="仿宋" w:eastAsia="仿宋" w:cs="仿宋"/>
                <w:b/>
                <w:sz w:val="22"/>
                <w:szCs w:val="21"/>
              </w:rPr>
            </w:pPr>
            <w:r>
              <w:rPr>
                <w:rFonts w:hint="eastAsia" w:ascii="仿宋" w:hAnsi="仿宋" w:eastAsia="仿宋" w:cs="仿宋"/>
                <w:b/>
                <w:sz w:val="22"/>
                <w:szCs w:val="21"/>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exact"/>
        </w:trPr>
        <w:tc>
          <w:tcPr>
            <w:tcW w:w="1596" w:type="dxa"/>
            <w:vAlign w:val="center"/>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lang w:val="en-US" w:eastAsia="zh-CN"/>
              </w:rPr>
              <w:t>0</w:t>
            </w:r>
            <w:r>
              <w:rPr>
                <w:rFonts w:hint="eastAsia" w:ascii="仿宋" w:hAnsi="仿宋" w:eastAsia="仿宋" w:cs="仿宋"/>
                <w:sz w:val="22"/>
                <w:szCs w:val="21"/>
              </w:rPr>
              <w:t>8:30-</w:t>
            </w:r>
            <w:r>
              <w:rPr>
                <w:rFonts w:hint="eastAsia" w:ascii="仿宋" w:hAnsi="仿宋" w:eastAsia="仿宋" w:cs="仿宋"/>
                <w:sz w:val="22"/>
                <w:szCs w:val="21"/>
                <w:lang w:val="en-US" w:eastAsia="zh-CN"/>
              </w:rPr>
              <w:t>0</w:t>
            </w:r>
            <w:r>
              <w:rPr>
                <w:rFonts w:hint="eastAsia" w:ascii="仿宋" w:hAnsi="仿宋" w:eastAsia="仿宋" w:cs="仿宋"/>
                <w:sz w:val="22"/>
                <w:szCs w:val="21"/>
              </w:rPr>
              <w:t>8:45</w:t>
            </w:r>
          </w:p>
        </w:tc>
        <w:tc>
          <w:tcPr>
            <w:tcW w:w="1739" w:type="dxa"/>
            <w:vAlign w:val="center"/>
          </w:tcPr>
          <w:p>
            <w:pPr>
              <w:spacing w:line="276" w:lineRule="auto"/>
              <w:jc w:val="center"/>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开幕式</w:t>
            </w:r>
          </w:p>
          <w:p>
            <w:pPr>
              <w:spacing w:line="276" w:lineRule="auto"/>
              <w:jc w:val="center"/>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（领导致辞）</w:t>
            </w:r>
          </w:p>
        </w:tc>
        <w:tc>
          <w:tcPr>
            <w:tcW w:w="4999" w:type="dxa"/>
            <w:gridSpan w:val="2"/>
            <w:vAlign w:val="center"/>
          </w:tcPr>
          <w:p>
            <w:pPr>
              <w:spacing w:line="276" w:lineRule="auto"/>
              <w:ind w:left="3840" w:hanging="2976" w:hangingChars="1600"/>
              <w:jc w:val="both"/>
              <w:rPr>
                <w:rFonts w:hint="default" w:ascii="仿宋" w:hAnsi="仿宋" w:eastAsia="仿宋" w:cs="仿宋"/>
                <w:sz w:val="22"/>
                <w:szCs w:val="21"/>
                <w:lang w:val="en-US" w:eastAsia="zh-CN"/>
              </w:rPr>
            </w:pPr>
            <w:r>
              <w:rPr>
                <w:rFonts w:hint="eastAsia" w:ascii="仿宋" w:hAnsi="仿宋" w:eastAsia="仿宋" w:cs="仿宋"/>
                <w:spacing w:val="-17"/>
                <w:sz w:val="22"/>
                <w:szCs w:val="21"/>
                <w:lang w:val="en-US" w:eastAsia="zh-CN"/>
              </w:rPr>
              <w:t xml:space="preserve">河南省药学会药学信息化专委会主任委员 </w:t>
            </w:r>
            <w:r>
              <w:rPr>
                <w:rFonts w:hint="eastAsia" w:ascii="仿宋" w:hAnsi="仿宋" w:eastAsia="仿宋" w:cs="仿宋"/>
                <w:sz w:val="22"/>
                <w:szCs w:val="21"/>
                <w:lang w:val="en-US" w:eastAsia="zh-CN"/>
              </w:rPr>
              <w:t xml:space="preserve">     李学林</w:t>
            </w:r>
          </w:p>
          <w:p>
            <w:pPr>
              <w:spacing w:line="276" w:lineRule="auto"/>
              <w:jc w:val="both"/>
              <w:rPr>
                <w:rFonts w:hint="eastAsia" w:ascii="仿宋" w:hAnsi="仿宋" w:eastAsia="仿宋" w:cs="仿宋"/>
                <w:sz w:val="22"/>
                <w:szCs w:val="21"/>
              </w:rPr>
            </w:pPr>
            <w:r>
              <w:rPr>
                <w:rFonts w:hint="eastAsia" w:ascii="仿宋" w:hAnsi="仿宋" w:eastAsia="仿宋" w:cs="仿宋"/>
                <w:sz w:val="22"/>
                <w:szCs w:val="21"/>
              </w:rPr>
              <w:t>河南省药学会秘书长</w:t>
            </w:r>
            <w:r>
              <w:rPr>
                <w:rFonts w:hint="eastAsia" w:ascii="仿宋" w:hAnsi="仿宋" w:eastAsia="仿宋" w:cs="仿宋"/>
                <w:sz w:val="22"/>
                <w:szCs w:val="21"/>
                <w:lang w:val="en-US" w:eastAsia="zh-CN"/>
              </w:rPr>
              <w:t xml:space="preserve">                  史艳玲</w:t>
            </w:r>
          </w:p>
        </w:tc>
        <w:tc>
          <w:tcPr>
            <w:tcW w:w="1355" w:type="dxa"/>
            <w:vMerge w:val="restart"/>
            <w:vAlign w:val="center"/>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周</w:t>
            </w:r>
            <w:r>
              <w:rPr>
                <w:rFonts w:hint="eastAsia" w:ascii="仿宋" w:hAnsi="仿宋" w:eastAsia="仿宋" w:cs="仿宋"/>
                <w:sz w:val="22"/>
                <w:szCs w:val="21"/>
                <w:lang w:val="en-US" w:eastAsia="zh-CN"/>
              </w:rPr>
              <w:t xml:space="preserve">  </w:t>
            </w:r>
            <w:r>
              <w:rPr>
                <w:rFonts w:hint="eastAsia" w:ascii="仿宋" w:hAnsi="仿宋" w:eastAsia="仿宋" w:cs="仿宋"/>
                <w:sz w:val="22"/>
                <w:szCs w:val="21"/>
              </w:rPr>
              <w:t>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596" w:type="dxa"/>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lang w:val="en-US" w:eastAsia="zh-CN"/>
              </w:rPr>
              <w:t>0</w:t>
            </w:r>
            <w:r>
              <w:rPr>
                <w:rFonts w:hint="eastAsia" w:ascii="仿宋" w:hAnsi="仿宋" w:eastAsia="仿宋" w:cs="仿宋"/>
                <w:sz w:val="22"/>
                <w:szCs w:val="21"/>
              </w:rPr>
              <w:t>8:45-</w:t>
            </w:r>
            <w:r>
              <w:rPr>
                <w:rFonts w:hint="eastAsia" w:ascii="仿宋" w:hAnsi="仿宋" w:eastAsia="仿宋" w:cs="仿宋"/>
                <w:sz w:val="22"/>
                <w:szCs w:val="21"/>
                <w:lang w:val="en-US" w:eastAsia="zh-CN"/>
              </w:rPr>
              <w:t>0</w:t>
            </w:r>
            <w:r>
              <w:rPr>
                <w:rFonts w:hint="eastAsia" w:ascii="仿宋" w:hAnsi="仿宋" w:eastAsia="仿宋" w:cs="仿宋"/>
                <w:sz w:val="22"/>
                <w:szCs w:val="21"/>
              </w:rPr>
              <w:t>9:15</w:t>
            </w:r>
          </w:p>
        </w:tc>
        <w:tc>
          <w:tcPr>
            <w:tcW w:w="5642" w:type="dxa"/>
            <w:gridSpan w:val="2"/>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河南医保支付方式改革</w:t>
            </w:r>
          </w:p>
        </w:tc>
        <w:tc>
          <w:tcPr>
            <w:tcW w:w="1096" w:type="dxa"/>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元旭红</w:t>
            </w:r>
          </w:p>
        </w:tc>
        <w:tc>
          <w:tcPr>
            <w:tcW w:w="1355" w:type="dxa"/>
            <w:vMerge w:val="restart"/>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马培志</w:t>
            </w:r>
          </w:p>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焦红军</w:t>
            </w:r>
          </w:p>
          <w:p>
            <w:pPr>
              <w:spacing w:line="276" w:lineRule="auto"/>
              <w:jc w:val="center"/>
              <w:rPr>
                <w:rFonts w:hint="eastAsia" w:ascii="仿宋" w:hAnsi="仿宋" w:eastAsia="仿宋" w:cs="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1596" w:type="dxa"/>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lang w:val="en-US" w:eastAsia="zh-CN"/>
              </w:rPr>
              <w:t>0</w:t>
            </w:r>
            <w:r>
              <w:rPr>
                <w:rFonts w:hint="eastAsia" w:ascii="仿宋" w:hAnsi="仿宋" w:eastAsia="仿宋" w:cs="仿宋"/>
                <w:sz w:val="22"/>
                <w:szCs w:val="21"/>
              </w:rPr>
              <w:t>9:15-9:45</w:t>
            </w:r>
          </w:p>
        </w:tc>
        <w:tc>
          <w:tcPr>
            <w:tcW w:w="5642" w:type="dxa"/>
            <w:gridSpan w:val="2"/>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DRG支付方式下如何开展医院精细化管理</w:t>
            </w:r>
          </w:p>
        </w:tc>
        <w:tc>
          <w:tcPr>
            <w:tcW w:w="1096" w:type="dxa"/>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潘宏铭</w:t>
            </w:r>
          </w:p>
        </w:tc>
        <w:tc>
          <w:tcPr>
            <w:tcW w:w="1355" w:type="dxa"/>
            <w:vMerge w:val="continue"/>
          </w:tcPr>
          <w:p>
            <w:pPr>
              <w:spacing w:line="276" w:lineRule="auto"/>
              <w:jc w:val="center"/>
              <w:rPr>
                <w:rFonts w:hint="eastAsia" w:ascii="仿宋" w:hAnsi="仿宋" w:eastAsia="仿宋" w:cs="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exact"/>
        </w:trPr>
        <w:tc>
          <w:tcPr>
            <w:tcW w:w="1596" w:type="dxa"/>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lang w:val="en-US" w:eastAsia="zh-CN"/>
              </w:rPr>
              <w:t>0</w:t>
            </w:r>
            <w:r>
              <w:rPr>
                <w:rFonts w:hint="eastAsia" w:ascii="仿宋" w:hAnsi="仿宋" w:eastAsia="仿宋" w:cs="仿宋"/>
                <w:sz w:val="22"/>
                <w:szCs w:val="21"/>
              </w:rPr>
              <w:t>9:45-10:00</w:t>
            </w:r>
          </w:p>
        </w:tc>
        <w:tc>
          <w:tcPr>
            <w:tcW w:w="8093" w:type="dxa"/>
            <w:gridSpan w:val="4"/>
          </w:tcPr>
          <w:p>
            <w:pPr>
              <w:spacing w:line="276" w:lineRule="auto"/>
              <w:jc w:val="center"/>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休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trPr>
        <w:tc>
          <w:tcPr>
            <w:tcW w:w="1596" w:type="dxa"/>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10:00-10:30</w:t>
            </w:r>
          </w:p>
        </w:tc>
        <w:tc>
          <w:tcPr>
            <w:tcW w:w="5642" w:type="dxa"/>
            <w:gridSpan w:val="2"/>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药学监护技术规范</w:t>
            </w:r>
          </w:p>
        </w:tc>
        <w:tc>
          <w:tcPr>
            <w:tcW w:w="1096" w:type="dxa"/>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李春晓</w:t>
            </w:r>
          </w:p>
        </w:tc>
        <w:tc>
          <w:tcPr>
            <w:tcW w:w="1355" w:type="dxa"/>
            <w:vMerge w:val="restart"/>
            <w:vAlign w:val="center"/>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张文周</w:t>
            </w:r>
          </w:p>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陈  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trPr>
        <w:tc>
          <w:tcPr>
            <w:tcW w:w="1596" w:type="dxa"/>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10:30-10:50</w:t>
            </w:r>
          </w:p>
        </w:tc>
        <w:tc>
          <w:tcPr>
            <w:tcW w:w="5642" w:type="dxa"/>
            <w:gridSpan w:val="2"/>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药历书写基本规范</w:t>
            </w:r>
          </w:p>
        </w:tc>
        <w:tc>
          <w:tcPr>
            <w:tcW w:w="1096" w:type="dxa"/>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凌  霄</w:t>
            </w:r>
          </w:p>
        </w:tc>
        <w:tc>
          <w:tcPr>
            <w:tcW w:w="1355" w:type="dxa"/>
            <w:vMerge w:val="continue"/>
          </w:tcPr>
          <w:p>
            <w:pPr>
              <w:spacing w:line="276" w:lineRule="auto"/>
              <w:jc w:val="center"/>
              <w:rPr>
                <w:rFonts w:hint="eastAsia" w:ascii="仿宋" w:hAnsi="仿宋" w:eastAsia="仿宋" w:cs="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exact"/>
        </w:trPr>
        <w:tc>
          <w:tcPr>
            <w:tcW w:w="1596" w:type="dxa"/>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10:50-11:10</w:t>
            </w:r>
          </w:p>
        </w:tc>
        <w:tc>
          <w:tcPr>
            <w:tcW w:w="5642" w:type="dxa"/>
            <w:gridSpan w:val="2"/>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临床药师工作站设置与电子药历研发</w:t>
            </w:r>
          </w:p>
        </w:tc>
        <w:tc>
          <w:tcPr>
            <w:tcW w:w="1096" w:type="dxa"/>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徐  涛</w:t>
            </w:r>
          </w:p>
        </w:tc>
        <w:tc>
          <w:tcPr>
            <w:tcW w:w="1355" w:type="dxa"/>
            <w:vMerge w:val="continue"/>
          </w:tcPr>
          <w:p>
            <w:pPr>
              <w:spacing w:line="276" w:lineRule="auto"/>
              <w:jc w:val="center"/>
              <w:rPr>
                <w:rFonts w:hint="eastAsia" w:ascii="仿宋" w:hAnsi="仿宋" w:eastAsia="仿宋" w:cs="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trPr>
        <w:tc>
          <w:tcPr>
            <w:tcW w:w="1596" w:type="dxa"/>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11:10-11:40</w:t>
            </w:r>
          </w:p>
        </w:tc>
        <w:tc>
          <w:tcPr>
            <w:tcW w:w="5642" w:type="dxa"/>
            <w:gridSpan w:val="2"/>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中药饮片合理用药软件研发及验证研究</w:t>
            </w:r>
          </w:p>
        </w:tc>
        <w:tc>
          <w:tcPr>
            <w:tcW w:w="1096" w:type="dxa"/>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李学林</w:t>
            </w:r>
          </w:p>
        </w:tc>
        <w:tc>
          <w:tcPr>
            <w:tcW w:w="1355" w:type="dxa"/>
            <w:vMerge w:val="restart"/>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李晓萍</w:t>
            </w:r>
          </w:p>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刘永新</w:t>
            </w:r>
          </w:p>
          <w:p>
            <w:pPr>
              <w:spacing w:line="276" w:lineRule="auto"/>
              <w:jc w:val="center"/>
              <w:rPr>
                <w:rFonts w:hint="eastAsia" w:ascii="仿宋" w:hAnsi="仿宋" w:eastAsia="仿宋" w:cs="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trPr>
        <w:tc>
          <w:tcPr>
            <w:tcW w:w="1596" w:type="dxa"/>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11:40-12:00</w:t>
            </w:r>
          </w:p>
        </w:tc>
        <w:tc>
          <w:tcPr>
            <w:tcW w:w="5642" w:type="dxa"/>
            <w:gridSpan w:val="2"/>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中药饮片合理用药软件功能设置与应用方法</w:t>
            </w:r>
          </w:p>
        </w:tc>
        <w:tc>
          <w:tcPr>
            <w:tcW w:w="1096" w:type="dxa"/>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丁晶晶</w:t>
            </w:r>
          </w:p>
        </w:tc>
        <w:tc>
          <w:tcPr>
            <w:tcW w:w="1355" w:type="dxa"/>
            <w:vMerge w:val="continue"/>
          </w:tcPr>
          <w:p>
            <w:pPr>
              <w:spacing w:line="276" w:lineRule="auto"/>
              <w:jc w:val="center"/>
              <w:rPr>
                <w:rFonts w:hint="eastAsia" w:ascii="仿宋" w:hAnsi="仿宋" w:eastAsia="仿宋" w:cs="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trPr>
        <w:tc>
          <w:tcPr>
            <w:tcW w:w="1596" w:type="dxa"/>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12:00-13:30</w:t>
            </w:r>
          </w:p>
        </w:tc>
        <w:tc>
          <w:tcPr>
            <w:tcW w:w="8093" w:type="dxa"/>
            <w:gridSpan w:val="4"/>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午    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96" w:type="dxa"/>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13:30-14:00</w:t>
            </w:r>
          </w:p>
        </w:tc>
        <w:tc>
          <w:tcPr>
            <w:tcW w:w="5642" w:type="dxa"/>
            <w:gridSpan w:val="2"/>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信息拓展在临床药学工作中的实践</w:t>
            </w:r>
          </w:p>
        </w:tc>
        <w:tc>
          <w:tcPr>
            <w:tcW w:w="1096" w:type="dxa"/>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夏  雨</w:t>
            </w:r>
          </w:p>
        </w:tc>
        <w:tc>
          <w:tcPr>
            <w:tcW w:w="1355" w:type="dxa"/>
            <w:vMerge w:val="restart"/>
            <w:vAlign w:val="center"/>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任艳丽</w:t>
            </w:r>
          </w:p>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张涛志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 w:hRule="exact"/>
        </w:trPr>
        <w:tc>
          <w:tcPr>
            <w:tcW w:w="1596" w:type="dxa"/>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14:00-14:20</w:t>
            </w:r>
          </w:p>
        </w:tc>
        <w:tc>
          <w:tcPr>
            <w:tcW w:w="5642" w:type="dxa"/>
            <w:gridSpan w:val="2"/>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信息化建设促进医院药学服务高质量发展</w:t>
            </w:r>
          </w:p>
        </w:tc>
        <w:tc>
          <w:tcPr>
            <w:tcW w:w="1096" w:type="dxa"/>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马姝丽</w:t>
            </w:r>
          </w:p>
        </w:tc>
        <w:tc>
          <w:tcPr>
            <w:tcW w:w="1355" w:type="dxa"/>
            <w:vMerge w:val="continue"/>
          </w:tcPr>
          <w:p>
            <w:pPr>
              <w:spacing w:line="276" w:lineRule="auto"/>
              <w:jc w:val="center"/>
              <w:rPr>
                <w:rFonts w:hint="eastAsia" w:ascii="仿宋" w:hAnsi="仿宋" w:eastAsia="仿宋" w:cs="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596" w:type="dxa"/>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14:20-14:40</w:t>
            </w:r>
          </w:p>
        </w:tc>
        <w:tc>
          <w:tcPr>
            <w:tcW w:w="5642" w:type="dxa"/>
            <w:gridSpan w:val="2"/>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信息化在医院药事管理工作中的实际应用</w:t>
            </w:r>
          </w:p>
        </w:tc>
        <w:tc>
          <w:tcPr>
            <w:tcW w:w="1096" w:type="dxa"/>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杨慧玲</w:t>
            </w:r>
          </w:p>
        </w:tc>
        <w:tc>
          <w:tcPr>
            <w:tcW w:w="1355" w:type="dxa"/>
            <w:vMerge w:val="continue"/>
          </w:tcPr>
          <w:p>
            <w:pPr>
              <w:spacing w:line="276" w:lineRule="auto"/>
              <w:jc w:val="center"/>
              <w:rPr>
                <w:rFonts w:hint="eastAsia" w:ascii="仿宋" w:hAnsi="仿宋" w:eastAsia="仿宋" w:cs="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trPr>
        <w:tc>
          <w:tcPr>
            <w:tcW w:w="1596" w:type="dxa"/>
            <w:vAlign w:val="center"/>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14:40-15:00</w:t>
            </w:r>
          </w:p>
        </w:tc>
        <w:tc>
          <w:tcPr>
            <w:tcW w:w="5642" w:type="dxa"/>
            <w:gridSpan w:val="2"/>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坚持问题导向打通信息堵点构建以价值医疗为导向的品质化药学服务</w:t>
            </w:r>
          </w:p>
        </w:tc>
        <w:tc>
          <w:tcPr>
            <w:tcW w:w="1096" w:type="dxa"/>
            <w:vAlign w:val="center"/>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张  玮</w:t>
            </w:r>
          </w:p>
        </w:tc>
        <w:tc>
          <w:tcPr>
            <w:tcW w:w="1355" w:type="dxa"/>
            <w:vMerge w:val="continue"/>
          </w:tcPr>
          <w:p>
            <w:pPr>
              <w:spacing w:line="276" w:lineRule="auto"/>
              <w:jc w:val="center"/>
              <w:rPr>
                <w:rFonts w:hint="eastAsia" w:ascii="仿宋" w:hAnsi="仿宋" w:eastAsia="仿宋" w:cs="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596" w:type="dxa"/>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15:00-15:20</w:t>
            </w:r>
          </w:p>
        </w:tc>
        <w:tc>
          <w:tcPr>
            <w:tcW w:w="5642" w:type="dxa"/>
            <w:gridSpan w:val="2"/>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药师能力提升与药学信息化建设</w:t>
            </w:r>
          </w:p>
        </w:tc>
        <w:tc>
          <w:tcPr>
            <w:tcW w:w="1096" w:type="dxa"/>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赵成龙</w:t>
            </w:r>
          </w:p>
        </w:tc>
        <w:tc>
          <w:tcPr>
            <w:tcW w:w="1355" w:type="dxa"/>
            <w:vMerge w:val="continue"/>
          </w:tcPr>
          <w:p>
            <w:pPr>
              <w:spacing w:line="276" w:lineRule="auto"/>
              <w:jc w:val="center"/>
              <w:rPr>
                <w:rFonts w:hint="eastAsia" w:ascii="仿宋" w:hAnsi="仿宋" w:eastAsia="仿宋" w:cs="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596" w:type="dxa"/>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15:20-15:30</w:t>
            </w:r>
          </w:p>
        </w:tc>
        <w:tc>
          <w:tcPr>
            <w:tcW w:w="8093" w:type="dxa"/>
            <w:gridSpan w:val="4"/>
          </w:tcPr>
          <w:p>
            <w:pPr>
              <w:spacing w:line="276" w:lineRule="auto"/>
              <w:jc w:val="center"/>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休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596" w:type="dxa"/>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15:30-16:00</w:t>
            </w:r>
          </w:p>
        </w:tc>
        <w:tc>
          <w:tcPr>
            <w:tcW w:w="5642" w:type="dxa"/>
            <w:gridSpan w:val="2"/>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医院定制化处方集与规范治疗</w:t>
            </w:r>
          </w:p>
        </w:tc>
        <w:tc>
          <w:tcPr>
            <w:tcW w:w="1096" w:type="dxa"/>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陈忠东</w:t>
            </w:r>
          </w:p>
        </w:tc>
        <w:tc>
          <w:tcPr>
            <w:tcW w:w="1355" w:type="dxa"/>
            <w:vMerge w:val="restart"/>
            <w:vAlign w:val="center"/>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李  军</w:t>
            </w:r>
          </w:p>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方凤琴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trPr>
        <w:tc>
          <w:tcPr>
            <w:tcW w:w="1596" w:type="dxa"/>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16:00-16:30</w:t>
            </w:r>
          </w:p>
        </w:tc>
        <w:tc>
          <w:tcPr>
            <w:tcW w:w="5642" w:type="dxa"/>
            <w:gridSpan w:val="2"/>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互联网医院处方流转工作总结及未来展望</w:t>
            </w:r>
          </w:p>
        </w:tc>
        <w:tc>
          <w:tcPr>
            <w:tcW w:w="1096" w:type="dxa"/>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曹天平</w:t>
            </w:r>
          </w:p>
        </w:tc>
        <w:tc>
          <w:tcPr>
            <w:tcW w:w="1355" w:type="dxa"/>
            <w:vMerge w:val="continue"/>
          </w:tcPr>
          <w:p>
            <w:pPr>
              <w:spacing w:line="276" w:lineRule="auto"/>
              <w:jc w:val="center"/>
              <w:rPr>
                <w:rFonts w:hint="eastAsia" w:ascii="仿宋" w:hAnsi="仿宋" w:eastAsia="仿宋" w:cs="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596" w:type="dxa"/>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16:30-17:00</w:t>
            </w:r>
          </w:p>
        </w:tc>
        <w:tc>
          <w:tcPr>
            <w:tcW w:w="5642" w:type="dxa"/>
            <w:gridSpan w:val="2"/>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处方流转平台建设与运营交流</w:t>
            </w:r>
          </w:p>
        </w:tc>
        <w:tc>
          <w:tcPr>
            <w:tcW w:w="1096" w:type="dxa"/>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朱华颖</w:t>
            </w:r>
          </w:p>
        </w:tc>
        <w:tc>
          <w:tcPr>
            <w:tcW w:w="1355" w:type="dxa"/>
            <w:vMerge w:val="continue"/>
          </w:tcPr>
          <w:p>
            <w:pPr>
              <w:spacing w:line="276" w:lineRule="auto"/>
              <w:jc w:val="center"/>
              <w:rPr>
                <w:rFonts w:hint="eastAsia" w:ascii="仿宋" w:hAnsi="仿宋" w:eastAsia="仿宋" w:cs="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596" w:type="dxa"/>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17:00-17:20</w:t>
            </w:r>
          </w:p>
        </w:tc>
        <w:tc>
          <w:tcPr>
            <w:tcW w:w="5642" w:type="dxa"/>
            <w:gridSpan w:val="2"/>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互联网药学服务的发展与思考</w:t>
            </w:r>
          </w:p>
        </w:tc>
        <w:tc>
          <w:tcPr>
            <w:tcW w:w="1096" w:type="dxa"/>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陈成群</w:t>
            </w:r>
          </w:p>
        </w:tc>
        <w:tc>
          <w:tcPr>
            <w:tcW w:w="1355" w:type="dxa"/>
            <w:vMerge w:val="continue"/>
          </w:tcPr>
          <w:p>
            <w:pPr>
              <w:spacing w:line="276" w:lineRule="auto"/>
              <w:jc w:val="center"/>
              <w:rPr>
                <w:rFonts w:hint="eastAsia" w:ascii="仿宋" w:hAnsi="仿宋" w:eastAsia="仿宋" w:cs="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596" w:type="dxa"/>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17:20-17:40</w:t>
            </w:r>
          </w:p>
        </w:tc>
        <w:tc>
          <w:tcPr>
            <w:tcW w:w="5642" w:type="dxa"/>
            <w:gridSpan w:val="2"/>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无人药房建设与应用</w:t>
            </w:r>
          </w:p>
        </w:tc>
        <w:tc>
          <w:tcPr>
            <w:tcW w:w="1096" w:type="dxa"/>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常惠礼</w:t>
            </w:r>
          </w:p>
        </w:tc>
        <w:tc>
          <w:tcPr>
            <w:tcW w:w="1355" w:type="dxa"/>
            <w:vMerge w:val="continue"/>
          </w:tcPr>
          <w:p>
            <w:pPr>
              <w:spacing w:line="276" w:lineRule="auto"/>
              <w:jc w:val="center"/>
              <w:rPr>
                <w:rFonts w:hint="eastAsia" w:ascii="仿宋" w:hAnsi="仿宋" w:eastAsia="仿宋" w:cs="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1596" w:type="dxa"/>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17:40-18:00</w:t>
            </w:r>
          </w:p>
        </w:tc>
        <w:tc>
          <w:tcPr>
            <w:tcW w:w="6738" w:type="dxa"/>
            <w:gridSpan w:val="3"/>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讨论与总结</w:t>
            </w:r>
          </w:p>
        </w:tc>
        <w:tc>
          <w:tcPr>
            <w:tcW w:w="1355" w:type="dxa"/>
          </w:tcPr>
          <w:p>
            <w:pPr>
              <w:spacing w:line="276" w:lineRule="auto"/>
              <w:jc w:val="center"/>
              <w:rPr>
                <w:rFonts w:hint="eastAsia" w:ascii="仿宋" w:hAnsi="仿宋" w:eastAsia="仿宋" w:cs="仿宋"/>
                <w:sz w:val="22"/>
                <w:szCs w:val="21"/>
              </w:rPr>
            </w:pPr>
            <w:r>
              <w:rPr>
                <w:rFonts w:hint="eastAsia" w:ascii="仿宋" w:hAnsi="仿宋" w:eastAsia="仿宋" w:cs="仿宋"/>
                <w:sz w:val="22"/>
                <w:szCs w:val="21"/>
              </w:rPr>
              <w:t>李学林</w:t>
            </w:r>
          </w:p>
        </w:tc>
      </w:tr>
    </w:tbl>
    <w:p>
      <w:pPr>
        <w:keepNext w:val="0"/>
        <w:keepLines w:val="0"/>
        <w:pageBreakBefore w:val="0"/>
        <w:widowControl w:val="0"/>
        <w:kinsoku/>
        <w:wordWrap/>
        <w:overflowPunct/>
        <w:topLinePunct w:val="0"/>
        <w:autoSpaceDE/>
        <w:autoSpaceDN/>
        <w:bidi w:val="0"/>
        <w:adjustRightInd/>
        <w:snapToGrid/>
        <w:spacing w:line="400" w:lineRule="exact"/>
        <w:ind w:right="560"/>
        <w:jc w:val="both"/>
        <w:textAlignment w:val="auto"/>
        <w:rPr>
          <w:rFonts w:hint="eastAsia" w:ascii="方正大标宋简体" w:hAnsi="方正大标宋简体" w:eastAsia="方正大标宋简体" w:cs="方正大标宋简体"/>
          <w:color w:val="000000"/>
          <w:sz w:val="28"/>
          <w:szCs w:val="28"/>
          <w:lang w:val="en-US" w:eastAsia="zh-CN"/>
        </w:rPr>
      </w:pPr>
    </w:p>
    <w:p>
      <w:pPr>
        <w:spacing w:line="600" w:lineRule="exact"/>
        <w:ind w:right="560"/>
        <w:jc w:val="both"/>
        <w:rPr>
          <w:rFonts w:hint="eastAsia" w:ascii="方正大标宋简体" w:hAnsi="方正大标宋简体" w:eastAsia="方正大标宋简体" w:cs="方正大标宋简体"/>
          <w:color w:val="000000"/>
          <w:sz w:val="28"/>
          <w:szCs w:val="28"/>
          <w:lang w:val="en-US" w:eastAsia="zh-CN"/>
        </w:rPr>
      </w:pPr>
    </w:p>
    <w:p>
      <w:pPr>
        <w:spacing w:line="600" w:lineRule="exact"/>
        <w:ind w:right="560" w:firstLine="3080" w:firstLineChars="1100"/>
        <w:jc w:val="both"/>
        <w:rPr>
          <w:rFonts w:hint="eastAsia" w:ascii="方正大标宋简体" w:hAnsi="方正大标宋简体" w:eastAsia="方正大标宋简体" w:cs="方正大标宋简体"/>
          <w:color w:val="000000"/>
          <w:sz w:val="28"/>
          <w:szCs w:val="28"/>
          <w:lang w:val="en-US" w:eastAsia="zh-CN"/>
        </w:rPr>
      </w:pPr>
    </w:p>
    <w:p>
      <w:pPr>
        <w:spacing w:line="600" w:lineRule="exact"/>
        <w:ind w:right="560" w:firstLine="3080" w:firstLineChars="1100"/>
        <w:jc w:val="both"/>
        <w:rPr>
          <w:rFonts w:hint="eastAsia" w:ascii="方正大标宋简体" w:hAnsi="方正大标宋简体" w:eastAsia="方正大标宋简体" w:cs="方正大标宋简体"/>
          <w:color w:val="000000"/>
          <w:sz w:val="28"/>
          <w:szCs w:val="28"/>
          <w:lang w:val="en-US" w:eastAsia="zh-CN"/>
        </w:rPr>
      </w:pPr>
    </w:p>
    <w:p>
      <w:pPr>
        <w:spacing w:line="600" w:lineRule="exact"/>
        <w:ind w:right="560" w:firstLine="3080" w:firstLineChars="1100"/>
        <w:jc w:val="both"/>
        <w:rPr>
          <w:rFonts w:hint="eastAsia" w:ascii="方正大标宋简体" w:hAnsi="方正大标宋简体" w:eastAsia="方正大标宋简体" w:cs="方正大标宋简体"/>
          <w:color w:val="000000"/>
          <w:sz w:val="28"/>
          <w:szCs w:val="28"/>
          <w:lang w:val="en-US" w:eastAsia="zh-CN"/>
        </w:rPr>
      </w:pPr>
    </w:p>
    <w:p>
      <w:pPr>
        <w:spacing w:line="600" w:lineRule="exact"/>
        <w:ind w:right="560" w:firstLine="3080" w:firstLineChars="1100"/>
        <w:jc w:val="both"/>
        <w:rPr>
          <w:rFonts w:hint="eastAsia" w:ascii="方正大标宋简体" w:hAnsi="方正大标宋简体" w:eastAsia="方正大标宋简体" w:cs="方正大标宋简体"/>
          <w:color w:val="000000"/>
          <w:sz w:val="28"/>
          <w:szCs w:val="28"/>
          <w:lang w:val="en-US" w:eastAsia="zh-CN"/>
        </w:rPr>
      </w:pPr>
    </w:p>
    <w:p>
      <w:pPr>
        <w:spacing w:line="600" w:lineRule="exact"/>
        <w:ind w:right="560" w:firstLine="3080" w:firstLineChars="1100"/>
        <w:jc w:val="both"/>
        <w:rPr>
          <w:rFonts w:hint="eastAsia" w:ascii="方正大标宋简体" w:hAnsi="方正大标宋简体" w:eastAsia="方正大标宋简体" w:cs="方正大标宋简体"/>
          <w:color w:val="000000"/>
          <w:sz w:val="28"/>
          <w:szCs w:val="28"/>
          <w:lang w:val="en-US" w:eastAsia="zh-CN"/>
        </w:rPr>
      </w:pPr>
    </w:p>
    <w:p>
      <w:pPr>
        <w:spacing w:line="600" w:lineRule="exact"/>
        <w:ind w:right="560"/>
        <w:jc w:val="both"/>
        <w:rPr>
          <w:rFonts w:hint="default" w:ascii="方正大标宋简体" w:hAnsi="方正大标宋简体" w:eastAsia="方正大标宋简体" w:cs="方正大标宋简体"/>
          <w:color w:val="000000"/>
          <w:sz w:val="28"/>
          <w:szCs w:val="28"/>
          <w:lang w:val="en-US" w:eastAsia="zh-CN"/>
        </w:rPr>
      </w:pPr>
    </w:p>
    <w:p>
      <w:pPr>
        <w:spacing w:line="600" w:lineRule="exact"/>
        <w:ind w:right="560"/>
        <w:jc w:val="both"/>
        <w:rPr>
          <w:rFonts w:ascii="方正大标宋简体" w:hAnsi="方正大标宋简体" w:eastAsia="方正大标宋简体" w:cs="方正大标宋简体"/>
          <w:color w:val="000000"/>
          <w:sz w:val="32"/>
          <w:szCs w:val="32"/>
        </w:rPr>
      </w:pPr>
    </w:p>
    <w:p>
      <w:pPr>
        <w:spacing w:line="600" w:lineRule="exact"/>
        <w:ind w:right="560"/>
        <w:jc w:val="center"/>
        <w:rPr>
          <w:rFonts w:ascii="方正大标宋简体" w:hAnsi="方正大标宋简体" w:eastAsia="方正大标宋简体" w:cs="方正大标宋简体"/>
          <w:color w:val="000000"/>
          <w:sz w:val="32"/>
          <w:szCs w:val="32"/>
        </w:rPr>
      </w:pPr>
    </w:p>
    <w:p>
      <w:pPr>
        <w:spacing w:line="600" w:lineRule="exact"/>
        <w:ind w:right="560"/>
        <w:jc w:val="center"/>
        <w:rPr>
          <w:rFonts w:ascii="方正大标宋简体" w:hAnsi="方正大标宋简体" w:eastAsia="方正大标宋简体" w:cs="方正大标宋简体"/>
          <w:color w:val="000000"/>
          <w:sz w:val="32"/>
          <w:szCs w:val="32"/>
        </w:rPr>
      </w:pPr>
    </w:p>
    <w:p>
      <w:pPr>
        <w:spacing w:line="600" w:lineRule="exact"/>
        <w:ind w:right="560"/>
        <w:jc w:val="center"/>
        <w:rPr>
          <w:rFonts w:ascii="方正大标宋简体" w:hAnsi="方正大标宋简体" w:eastAsia="方正大标宋简体" w:cs="方正大标宋简体"/>
          <w:color w:val="000000"/>
          <w:sz w:val="32"/>
          <w:szCs w:val="32"/>
        </w:rPr>
      </w:pPr>
    </w:p>
    <w:p>
      <w:pPr>
        <w:spacing w:line="600" w:lineRule="exact"/>
        <w:ind w:right="560"/>
        <w:jc w:val="center"/>
        <w:rPr>
          <w:rFonts w:ascii="方正大标宋简体" w:hAnsi="方正大标宋简体" w:eastAsia="方正大标宋简体" w:cs="方正大标宋简体"/>
          <w:color w:val="000000"/>
          <w:sz w:val="32"/>
          <w:szCs w:val="32"/>
        </w:rPr>
      </w:pPr>
    </w:p>
    <w:p>
      <w:pPr>
        <w:spacing w:line="600" w:lineRule="exact"/>
        <w:ind w:right="560"/>
        <w:jc w:val="center"/>
        <w:rPr>
          <w:rFonts w:ascii="方正大标宋简体" w:hAnsi="方正大标宋简体" w:eastAsia="方正大标宋简体" w:cs="方正大标宋简体"/>
          <w:color w:val="000000"/>
          <w:sz w:val="32"/>
          <w:szCs w:val="32"/>
        </w:rPr>
      </w:pPr>
    </w:p>
    <w:p>
      <w:pPr>
        <w:spacing w:line="600" w:lineRule="exact"/>
        <w:ind w:right="560"/>
        <w:jc w:val="center"/>
        <w:rPr>
          <w:rFonts w:ascii="方正大标宋简体" w:hAnsi="方正大标宋简体" w:eastAsia="方正大标宋简体" w:cs="方正大标宋简体"/>
          <w:color w:val="000000"/>
          <w:sz w:val="32"/>
          <w:szCs w:val="32"/>
        </w:rPr>
      </w:pPr>
    </w:p>
    <w:p>
      <w:pPr>
        <w:rPr>
          <w:rFonts w:hint="eastAsia" w:ascii="仿宋_GB2312" w:hAnsi="Times New Roman" w:eastAsia="仿宋_GB2312" w:cs="Times New Roman"/>
          <w:color w:val="000000"/>
          <w:kern w:val="0"/>
          <w:sz w:val="32"/>
          <w:szCs w:val="32"/>
          <w:lang w:val="en-US" w:eastAsia="zh-CN" w:bidi="ar-SA"/>
        </w:rPr>
      </w:pPr>
    </w:p>
    <w:p>
      <w:pPr>
        <w:rPr>
          <w:rFonts w:hint="eastAsia" w:ascii="仿宋_GB2312" w:hAnsi="Times New Roman" w:eastAsia="仿宋_GB2312" w:cs="Times New Roman"/>
          <w:color w:val="000000"/>
          <w:kern w:val="0"/>
          <w:sz w:val="32"/>
          <w:szCs w:val="32"/>
          <w:lang w:val="en-US" w:eastAsia="zh-CN" w:bidi="ar-SA"/>
        </w:rPr>
      </w:pPr>
    </w:p>
    <w:p>
      <w:pPr>
        <w:rPr>
          <w:rFonts w:hint="eastAsia" w:ascii="仿宋_GB2312" w:hAnsi="Times New Roman" w:eastAsia="仿宋_GB2312" w:cs="Times New Roman"/>
          <w:color w:val="000000"/>
          <w:kern w:val="0"/>
          <w:sz w:val="32"/>
          <w:szCs w:val="32"/>
          <w:lang w:val="en-US" w:eastAsia="zh-CN" w:bidi="ar-SA"/>
        </w:rPr>
      </w:pPr>
    </w:p>
    <w:p>
      <w:pPr>
        <w:rPr>
          <w:rFonts w:hint="eastAsia" w:ascii="仿宋_GB2312" w:hAnsi="Times New Roman" w:eastAsia="仿宋_GB2312" w:cs="Times New Roman"/>
          <w:color w:val="000000"/>
          <w:kern w:val="0"/>
          <w:sz w:val="32"/>
          <w:szCs w:val="32"/>
          <w:lang w:val="en-US" w:eastAsia="zh-CN" w:bidi="ar-SA"/>
        </w:rPr>
      </w:pPr>
    </w:p>
    <w:p>
      <w:pPr>
        <w:rPr>
          <w:rFonts w:hint="eastAsia" w:ascii="仿宋_GB2312" w:hAnsi="Times New Roman" w:eastAsia="仿宋_GB2312" w:cs="Times New Roman"/>
          <w:color w:val="000000"/>
          <w:kern w:val="0"/>
          <w:sz w:val="32"/>
          <w:szCs w:val="32"/>
          <w:lang w:val="en-US" w:eastAsia="zh-CN" w:bidi="ar-SA"/>
        </w:rPr>
      </w:pPr>
    </w:p>
    <w:tbl>
      <w:tblPr>
        <w:tblStyle w:val="8"/>
        <w:tblW w:w="9100"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100" w:type="dxa"/>
            <w:tcBorders>
              <w:left w:val="nil"/>
              <w:right w:val="nil"/>
            </w:tcBorders>
            <w:noWrap w:val="0"/>
            <w:vAlign w:val="top"/>
          </w:tcPr>
          <w:p>
            <w:pPr>
              <w:spacing w:line="500" w:lineRule="exact"/>
              <w:ind w:firstLine="280" w:firstLineChars="100"/>
              <w:rPr>
                <w:rFonts w:ascii="仿宋_GB2312" w:eastAsia="仿宋_GB2312"/>
                <w:sz w:val="24"/>
                <w:szCs w:val="24"/>
              </w:rPr>
            </w:pPr>
            <w:r>
              <w:rPr>
                <w:rFonts w:hint="eastAsia" w:ascii="仿宋_GB2312" w:hAnsi="仿宋_GB2312" w:eastAsia="仿宋_GB2312" w:cs="仿宋_GB2312"/>
                <w:sz w:val="28"/>
                <w:szCs w:val="28"/>
              </w:rPr>
              <w:t>河南省药学会</w:t>
            </w:r>
            <w:r>
              <w:rPr>
                <w:rFonts w:hint="eastAsia" w:ascii="仿宋_GB2312" w:hAnsi="仿宋_GB2312" w:eastAsia="仿宋_GB2312" w:cs="仿宋_GB2312"/>
                <w:sz w:val="28"/>
                <w:szCs w:val="28"/>
                <w:lang w:val="en-US" w:eastAsia="zh-CN"/>
              </w:rPr>
              <w:t>办公室</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20</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印发 </w:t>
            </w:r>
            <w:r>
              <w:rPr>
                <w:rFonts w:hint="eastAsia" w:ascii="仿宋_GB2312" w:eastAsia="仿宋_GB2312"/>
                <w:sz w:val="24"/>
                <w:szCs w:val="24"/>
              </w:rPr>
              <w:t xml:space="preserve">                              　</w:t>
            </w:r>
          </w:p>
        </w:tc>
      </w:tr>
    </w:tbl>
    <w:p>
      <w:pPr>
        <w:rPr>
          <w:rFonts w:hint="default" w:ascii="仿宋_GB2312" w:hAnsi="Times New Roman" w:eastAsia="仿宋_GB2312" w:cs="Times New Roman"/>
          <w:color w:val="000000"/>
          <w:kern w:val="0"/>
          <w:sz w:val="32"/>
          <w:szCs w:val="32"/>
          <w:lang w:val="en-US" w:eastAsia="zh-CN" w:bidi="ar-SA"/>
        </w:rPr>
      </w:pPr>
    </w:p>
    <w:sectPr>
      <w:footerReference r:id="rId3" w:type="default"/>
      <w:pgSz w:w="11906" w:h="16838"/>
      <w:pgMar w:top="1984" w:right="1474"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- 7 -</w:t>
                          </w:r>
                          <w:r>
                            <w:rPr>
                              <w:rFonts w:hint="eastAsia"/>
                              <w:sz w:val="24"/>
                              <w:szCs w:val="24"/>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qNO9Y2AEAAK0DAAAOAAAAAAAAAAEAIAAA&#10;AB4BAABkcnMvZTJvRG9jLnhtbFBLBQYAAAAABgAGAFkBAABoBQAAAAA=&#10;">
              <v:fill on="f" focussize="0,0"/>
              <v:stroke on="f"/>
              <v:imagedata o:title=""/>
              <o:lock v:ext="edit" aspectratio="f"/>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- 7 -</w:t>
                    </w:r>
                    <w:r>
                      <w:rPr>
                        <w:rFonts w:hint="eastAsia"/>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8AC877"/>
    <w:multiLevelType w:val="singleLevel"/>
    <w:tmpl w:val="B38AC877"/>
    <w:lvl w:ilvl="0" w:tentative="0">
      <w:start w:val="1"/>
      <w:numFmt w:val="chineseCounting"/>
      <w:suff w:val="nothing"/>
      <w:lvlText w:val="（%1）"/>
      <w:lvlJc w:val="left"/>
      <w:rPr>
        <w:rFonts w:hint="eastAsia"/>
      </w:rPr>
    </w:lvl>
  </w:abstractNum>
  <w:abstractNum w:abstractNumId="1">
    <w:nsid w:val="F763A8C7"/>
    <w:multiLevelType w:val="singleLevel"/>
    <w:tmpl w:val="F763A8C7"/>
    <w:lvl w:ilvl="0" w:tentative="0">
      <w:start w:val="1"/>
      <w:numFmt w:val="chineseCounting"/>
      <w:suff w:val="nothing"/>
      <w:lvlText w:val="%1、"/>
      <w:lvlJc w:val="left"/>
      <w:pPr>
        <w:ind w:left="-4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2C"/>
    <w:rsid w:val="00006E9D"/>
    <w:rsid w:val="000104CB"/>
    <w:rsid w:val="000159E3"/>
    <w:rsid w:val="000357A3"/>
    <w:rsid w:val="0005609E"/>
    <w:rsid w:val="00067440"/>
    <w:rsid w:val="000711EB"/>
    <w:rsid w:val="00073099"/>
    <w:rsid w:val="000742E0"/>
    <w:rsid w:val="000759A9"/>
    <w:rsid w:val="00075B61"/>
    <w:rsid w:val="00085CDF"/>
    <w:rsid w:val="000929F2"/>
    <w:rsid w:val="000A17A5"/>
    <w:rsid w:val="000B30D5"/>
    <w:rsid w:val="000B4E7A"/>
    <w:rsid w:val="000B77B7"/>
    <w:rsid w:val="000B7FA2"/>
    <w:rsid w:val="000C1F5D"/>
    <w:rsid w:val="000C66A3"/>
    <w:rsid w:val="000D29BC"/>
    <w:rsid w:val="000D5D1E"/>
    <w:rsid w:val="000E0EE2"/>
    <w:rsid w:val="00105CFF"/>
    <w:rsid w:val="0011467B"/>
    <w:rsid w:val="00121F58"/>
    <w:rsid w:val="001240AE"/>
    <w:rsid w:val="001254E5"/>
    <w:rsid w:val="001271A2"/>
    <w:rsid w:val="0013067F"/>
    <w:rsid w:val="001366E4"/>
    <w:rsid w:val="0013745F"/>
    <w:rsid w:val="00140529"/>
    <w:rsid w:val="0015111B"/>
    <w:rsid w:val="001531A1"/>
    <w:rsid w:val="00153A5E"/>
    <w:rsid w:val="001553C4"/>
    <w:rsid w:val="001558FA"/>
    <w:rsid w:val="00163362"/>
    <w:rsid w:val="00166607"/>
    <w:rsid w:val="00167F18"/>
    <w:rsid w:val="00177ECA"/>
    <w:rsid w:val="00181892"/>
    <w:rsid w:val="001866D3"/>
    <w:rsid w:val="00195025"/>
    <w:rsid w:val="001953AD"/>
    <w:rsid w:val="0019577F"/>
    <w:rsid w:val="001A3C8A"/>
    <w:rsid w:val="001A62CC"/>
    <w:rsid w:val="001B2C73"/>
    <w:rsid w:val="001B3DC1"/>
    <w:rsid w:val="001C18BB"/>
    <w:rsid w:val="001C48B8"/>
    <w:rsid w:val="001C7A4F"/>
    <w:rsid w:val="001D0FBF"/>
    <w:rsid w:val="001D192D"/>
    <w:rsid w:val="001D290B"/>
    <w:rsid w:val="001D79E3"/>
    <w:rsid w:val="001E003C"/>
    <w:rsid w:val="001E32D2"/>
    <w:rsid w:val="001F0462"/>
    <w:rsid w:val="001F6208"/>
    <w:rsid w:val="00202363"/>
    <w:rsid w:val="002247BD"/>
    <w:rsid w:val="00227403"/>
    <w:rsid w:val="00230F7D"/>
    <w:rsid w:val="0023272A"/>
    <w:rsid w:val="00235D26"/>
    <w:rsid w:val="00245B87"/>
    <w:rsid w:val="002535B2"/>
    <w:rsid w:val="002623EC"/>
    <w:rsid w:val="00270F56"/>
    <w:rsid w:val="00271521"/>
    <w:rsid w:val="00277306"/>
    <w:rsid w:val="0029676B"/>
    <w:rsid w:val="002A0D29"/>
    <w:rsid w:val="002B05AE"/>
    <w:rsid w:val="002B2FD4"/>
    <w:rsid w:val="002B4D76"/>
    <w:rsid w:val="002B600A"/>
    <w:rsid w:val="002C058A"/>
    <w:rsid w:val="002C5FF3"/>
    <w:rsid w:val="002D103C"/>
    <w:rsid w:val="002D354D"/>
    <w:rsid w:val="002D64A4"/>
    <w:rsid w:val="002D6688"/>
    <w:rsid w:val="002E1040"/>
    <w:rsid w:val="002E428D"/>
    <w:rsid w:val="002F0D5E"/>
    <w:rsid w:val="002F1343"/>
    <w:rsid w:val="002F2376"/>
    <w:rsid w:val="002F49B9"/>
    <w:rsid w:val="002F5C9B"/>
    <w:rsid w:val="0030364F"/>
    <w:rsid w:val="00304E08"/>
    <w:rsid w:val="00306CA6"/>
    <w:rsid w:val="00311F66"/>
    <w:rsid w:val="003158B5"/>
    <w:rsid w:val="00322B68"/>
    <w:rsid w:val="00327759"/>
    <w:rsid w:val="003300EA"/>
    <w:rsid w:val="0033433D"/>
    <w:rsid w:val="00346628"/>
    <w:rsid w:val="00350415"/>
    <w:rsid w:val="00350445"/>
    <w:rsid w:val="003541FD"/>
    <w:rsid w:val="0036247D"/>
    <w:rsid w:val="00365B4F"/>
    <w:rsid w:val="0037267C"/>
    <w:rsid w:val="00374000"/>
    <w:rsid w:val="0037433E"/>
    <w:rsid w:val="0037554B"/>
    <w:rsid w:val="00376C62"/>
    <w:rsid w:val="0039023B"/>
    <w:rsid w:val="00391D4C"/>
    <w:rsid w:val="00392A4D"/>
    <w:rsid w:val="00394603"/>
    <w:rsid w:val="003A1106"/>
    <w:rsid w:val="003A3334"/>
    <w:rsid w:val="003A5B4F"/>
    <w:rsid w:val="003B2EE5"/>
    <w:rsid w:val="003B4135"/>
    <w:rsid w:val="003B6293"/>
    <w:rsid w:val="003C1F98"/>
    <w:rsid w:val="003C7FC5"/>
    <w:rsid w:val="003D442D"/>
    <w:rsid w:val="00402FBB"/>
    <w:rsid w:val="00403E5D"/>
    <w:rsid w:val="004043D9"/>
    <w:rsid w:val="00406952"/>
    <w:rsid w:val="00412783"/>
    <w:rsid w:val="004130EE"/>
    <w:rsid w:val="00417036"/>
    <w:rsid w:val="00426B6F"/>
    <w:rsid w:val="00430099"/>
    <w:rsid w:val="00430B16"/>
    <w:rsid w:val="004352C3"/>
    <w:rsid w:val="0043581A"/>
    <w:rsid w:val="004406C8"/>
    <w:rsid w:val="00440E7B"/>
    <w:rsid w:val="00442437"/>
    <w:rsid w:val="00445360"/>
    <w:rsid w:val="0045070F"/>
    <w:rsid w:val="00464F52"/>
    <w:rsid w:val="00477AC4"/>
    <w:rsid w:val="0048100E"/>
    <w:rsid w:val="0048172F"/>
    <w:rsid w:val="004873D5"/>
    <w:rsid w:val="0048775A"/>
    <w:rsid w:val="004912AB"/>
    <w:rsid w:val="00497ECF"/>
    <w:rsid w:val="004A26AB"/>
    <w:rsid w:val="004A307E"/>
    <w:rsid w:val="004A6A81"/>
    <w:rsid w:val="004D0011"/>
    <w:rsid w:val="004D4321"/>
    <w:rsid w:val="004D4A93"/>
    <w:rsid w:val="004E2395"/>
    <w:rsid w:val="004E5C41"/>
    <w:rsid w:val="004F1E3C"/>
    <w:rsid w:val="00506E3D"/>
    <w:rsid w:val="00506FD0"/>
    <w:rsid w:val="0051047B"/>
    <w:rsid w:val="0051087E"/>
    <w:rsid w:val="0053094B"/>
    <w:rsid w:val="00530D25"/>
    <w:rsid w:val="00531BF5"/>
    <w:rsid w:val="00533982"/>
    <w:rsid w:val="005442EC"/>
    <w:rsid w:val="005529A9"/>
    <w:rsid w:val="00561ADE"/>
    <w:rsid w:val="005737BF"/>
    <w:rsid w:val="005779EA"/>
    <w:rsid w:val="0058149E"/>
    <w:rsid w:val="00583410"/>
    <w:rsid w:val="0058378A"/>
    <w:rsid w:val="005A138A"/>
    <w:rsid w:val="005A2D42"/>
    <w:rsid w:val="005B15B1"/>
    <w:rsid w:val="005B1868"/>
    <w:rsid w:val="005B4FBB"/>
    <w:rsid w:val="005C4686"/>
    <w:rsid w:val="005C5973"/>
    <w:rsid w:val="005C5A7B"/>
    <w:rsid w:val="005D7637"/>
    <w:rsid w:val="005E6826"/>
    <w:rsid w:val="005E6CCC"/>
    <w:rsid w:val="006036E2"/>
    <w:rsid w:val="006143BF"/>
    <w:rsid w:val="00623CAF"/>
    <w:rsid w:val="006273AB"/>
    <w:rsid w:val="006300FC"/>
    <w:rsid w:val="00632196"/>
    <w:rsid w:val="00634A1F"/>
    <w:rsid w:val="0064031D"/>
    <w:rsid w:val="006407DA"/>
    <w:rsid w:val="00646441"/>
    <w:rsid w:val="006470B8"/>
    <w:rsid w:val="006539B3"/>
    <w:rsid w:val="00655200"/>
    <w:rsid w:val="006579C6"/>
    <w:rsid w:val="00660C8F"/>
    <w:rsid w:val="0067017B"/>
    <w:rsid w:val="00676CD9"/>
    <w:rsid w:val="006824A4"/>
    <w:rsid w:val="0068345D"/>
    <w:rsid w:val="00686E37"/>
    <w:rsid w:val="006A6B3C"/>
    <w:rsid w:val="006A73C2"/>
    <w:rsid w:val="006D2600"/>
    <w:rsid w:val="006D3C00"/>
    <w:rsid w:val="006D7F1E"/>
    <w:rsid w:val="006E06E4"/>
    <w:rsid w:val="006F680F"/>
    <w:rsid w:val="00706C0B"/>
    <w:rsid w:val="00707FF5"/>
    <w:rsid w:val="00714F20"/>
    <w:rsid w:val="00715F72"/>
    <w:rsid w:val="0071793E"/>
    <w:rsid w:val="00721FAC"/>
    <w:rsid w:val="0072745D"/>
    <w:rsid w:val="007305CD"/>
    <w:rsid w:val="0073532F"/>
    <w:rsid w:val="00735C04"/>
    <w:rsid w:val="00747514"/>
    <w:rsid w:val="007501B3"/>
    <w:rsid w:val="00752F59"/>
    <w:rsid w:val="00772F93"/>
    <w:rsid w:val="00782173"/>
    <w:rsid w:val="00791A44"/>
    <w:rsid w:val="007966A8"/>
    <w:rsid w:val="00797C09"/>
    <w:rsid w:val="007A506C"/>
    <w:rsid w:val="007A7EDF"/>
    <w:rsid w:val="007B0EE4"/>
    <w:rsid w:val="007B1B9B"/>
    <w:rsid w:val="007B60F9"/>
    <w:rsid w:val="007D50DE"/>
    <w:rsid w:val="007D70C4"/>
    <w:rsid w:val="007D727C"/>
    <w:rsid w:val="007E24CB"/>
    <w:rsid w:val="007E5D71"/>
    <w:rsid w:val="007E77DD"/>
    <w:rsid w:val="007F13CB"/>
    <w:rsid w:val="007F2C21"/>
    <w:rsid w:val="007F5944"/>
    <w:rsid w:val="008019C9"/>
    <w:rsid w:val="008275BA"/>
    <w:rsid w:val="00833F69"/>
    <w:rsid w:val="0083573F"/>
    <w:rsid w:val="008459A9"/>
    <w:rsid w:val="008530EC"/>
    <w:rsid w:val="00873D98"/>
    <w:rsid w:val="008815D3"/>
    <w:rsid w:val="008844AB"/>
    <w:rsid w:val="008B3E63"/>
    <w:rsid w:val="008D2358"/>
    <w:rsid w:val="008D689E"/>
    <w:rsid w:val="008E6C2F"/>
    <w:rsid w:val="008F770A"/>
    <w:rsid w:val="00902DCD"/>
    <w:rsid w:val="00913498"/>
    <w:rsid w:val="00922781"/>
    <w:rsid w:val="00926C06"/>
    <w:rsid w:val="00937A2C"/>
    <w:rsid w:val="00954744"/>
    <w:rsid w:val="00957965"/>
    <w:rsid w:val="00962E44"/>
    <w:rsid w:val="00964521"/>
    <w:rsid w:val="009710E6"/>
    <w:rsid w:val="009735B4"/>
    <w:rsid w:val="00973C20"/>
    <w:rsid w:val="00981D78"/>
    <w:rsid w:val="0098254C"/>
    <w:rsid w:val="00983121"/>
    <w:rsid w:val="009909FB"/>
    <w:rsid w:val="009B30DF"/>
    <w:rsid w:val="009B59CF"/>
    <w:rsid w:val="009B7F12"/>
    <w:rsid w:val="009D52B9"/>
    <w:rsid w:val="009E0C28"/>
    <w:rsid w:val="009E706B"/>
    <w:rsid w:val="009F3705"/>
    <w:rsid w:val="009F6911"/>
    <w:rsid w:val="009F7F18"/>
    <w:rsid w:val="00A0483C"/>
    <w:rsid w:val="00A11CB8"/>
    <w:rsid w:val="00A1378E"/>
    <w:rsid w:val="00A168CB"/>
    <w:rsid w:val="00A16ECB"/>
    <w:rsid w:val="00A2447E"/>
    <w:rsid w:val="00A24DAA"/>
    <w:rsid w:val="00A27B97"/>
    <w:rsid w:val="00A36804"/>
    <w:rsid w:val="00A51C89"/>
    <w:rsid w:val="00A73EF4"/>
    <w:rsid w:val="00A74806"/>
    <w:rsid w:val="00A82F44"/>
    <w:rsid w:val="00A87195"/>
    <w:rsid w:val="00AA35B6"/>
    <w:rsid w:val="00AA36D0"/>
    <w:rsid w:val="00AA4470"/>
    <w:rsid w:val="00AB7B83"/>
    <w:rsid w:val="00AB7F1C"/>
    <w:rsid w:val="00AC0652"/>
    <w:rsid w:val="00AC2D2D"/>
    <w:rsid w:val="00AC5857"/>
    <w:rsid w:val="00AD0EBE"/>
    <w:rsid w:val="00AE2E22"/>
    <w:rsid w:val="00AE2FBF"/>
    <w:rsid w:val="00AE6ADD"/>
    <w:rsid w:val="00AF4E42"/>
    <w:rsid w:val="00AF62E7"/>
    <w:rsid w:val="00AF74E3"/>
    <w:rsid w:val="00B01EF8"/>
    <w:rsid w:val="00B02233"/>
    <w:rsid w:val="00B0298D"/>
    <w:rsid w:val="00B06799"/>
    <w:rsid w:val="00B126F6"/>
    <w:rsid w:val="00B1369B"/>
    <w:rsid w:val="00B14FD0"/>
    <w:rsid w:val="00B23E16"/>
    <w:rsid w:val="00B2532D"/>
    <w:rsid w:val="00B35FBE"/>
    <w:rsid w:val="00B428C7"/>
    <w:rsid w:val="00B576C9"/>
    <w:rsid w:val="00B623F3"/>
    <w:rsid w:val="00B632A0"/>
    <w:rsid w:val="00B63BE0"/>
    <w:rsid w:val="00B6407A"/>
    <w:rsid w:val="00B6454F"/>
    <w:rsid w:val="00B66C8A"/>
    <w:rsid w:val="00B6702A"/>
    <w:rsid w:val="00B75FFB"/>
    <w:rsid w:val="00B850E0"/>
    <w:rsid w:val="00B86821"/>
    <w:rsid w:val="00B939E9"/>
    <w:rsid w:val="00BA5E0D"/>
    <w:rsid w:val="00BB2BA4"/>
    <w:rsid w:val="00BC031B"/>
    <w:rsid w:val="00BC5975"/>
    <w:rsid w:val="00BD1DA1"/>
    <w:rsid w:val="00BD23A5"/>
    <w:rsid w:val="00BD37A1"/>
    <w:rsid w:val="00BE6044"/>
    <w:rsid w:val="00BF2434"/>
    <w:rsid w:val="00BF59C8"/>
    <w:rsid w:val="00BF5C90"/>
    <w:rsid w:val="00BF6394"/>
    <w:rsid w:val="00BF7EB0"/>
    <w:rsid w:val="00C072ED"/>
    <w:rsid w:val="00C177D3"/>
    <w:rsid w:val="00C21E14"/>
    <w:rsid w:val="00C26D20"/>
    <w:rsid w:val="00C30F33"/>
    <w:rsid w:val="00C461A8"/>
    <w:rsid w:val="00C51805"/>
    <w:rsid w:val="00C704EB"/>
    <w:rsid w:val="00C7077B"/>
    <w:rsid w:val="00C747BC"/>
    <w:rsid w:val="00C75CD1"/>
    <w:rsid w:val="00C814DD"/>
    <w:rsid w:val="00C82513"/>
    <w:rsid w:val="00C833C6"/>
    <w:rsid w:val="00C84DB4"/>
    <w:rsid w:val="00C8666E"/>
    <w:rsid w:val="00C8695B"/>
    <w:rsid w:val="00C93414"/>
    <w:rsid w:val="00C938F8"/>
    <w:rsid w:val="00C95C8D"/>
    <w:rsid w:val="00CA055F"/>
    <w:rsid w:val="00CB3179"/>
    <w:rsid w:val="00CC6BC3"/>
    <w:rsid w:val="00CD25C3"/>
    <w:rsid w:val="00CD4AD6"/>
    <w:rsid w:val="00CD5298"/>
    <w:rsid w:val="00CE2C75"/>
    <w:rsid w:val="00CE504A"/>
    <w:rsid w:val="00CF1FFA"/>
    <w:rsid w:val="00CF2C0C"/>
    <w:rsid w:val="00CF5EB7"/>
    <w:rsid w:val="00D01F5E"/>
    <w:rsid w:val="00D047DB"/>
    <w:rsid w:val="00D06AA5"/>
    <w:rsid w:val="00D1475D"/>
    <w:rsid w:val="00D22724"/>
    <w:rsid w:val="00D42F7C"/>
    <w:rsid w:val="00D45061"/>
    <w:rsid w:val="00D51A8B"/>
    <w:rsid w:val="00D63096"/>
    <w:rsid w:val="00D71505"/>
    <w:rsid w:val="00D73076"/>
    <w:rsid w:val="00DA0391"/>
    <w:rsid w:val="00DA274B"/>
    <w:rsid w:val="00DA60F7"/>
    <w:rsid w:val="00DB0A1D"/>
    <w:rsid w:val="00DB6CCB"/>
    <w:rsid w:val="00DC05C8"/>
    <w:rsid w:val="00DC5B86"/>
    <w:rsid w:val="00DE6C0B"/>
    <w:rsid w:val="00DF736A"/>
    <w:rsid w:val="00E005A9"/>
    <w:rsid w:val="00E14110"/>
    <w:rsid w:val="00E14FD0"/>
    <w:rsid w:val="00E1519E"/>
    <w:rsid w:val="00E15E65"/>
    <w:rsid w:val="00E33114"/>
    <w:rsid w:val="00E34719"/>
    <w:rsid w:val="00E3719F"/>
    <w:rsid w:val="00E37F30"/>
    <w:rsid w:val="00E434ED"/>
    <w:rsid w:val="00E45C80"/>
    <w:rsid w:val="00E54411"/>
    <w:rsid w:val="00E5671D"/>
    <w:rsid w:val="00E65283"/>
    <w:rsid w:val="00E76CBA"/>
    <w:rsid w:val="00E76F9A"/>
    <w:rsid w:val="00E7736F"/>
    <w:rsid w:val="00E81031"/>
    <w:rsid w:val="00E84CD6"/>
    <w:rsid w:val="00E873FD"/>
    <w:rsid w:val="00E90377"/>
    <w:rsid w:val="00E90AC9"/>
    <w:rsid w:val="00E90F47"/>
    <w:rsid w:val="00E928AA"/>
    <w:rsid w:val="00EA760D"/>
    <w:rsid w:val="00EB3CF2"/>
    <w:rsid w:val="00EC08C6"/>
    <w:rsid w:val="00EC624F"/>
    <w:rsid w:val="00ED781D"/>
    <w:rsid w:val="00EE3E90"/>
    <w:rsid w:val="00EE65F3"/>
    <w:rsid w:val="00F11411"/>
    <w:rsid w:val="00F16F14"/>
    <w:rsid w:val="00F20A4F"/>
    <w:rsid w:val="00F226BF"/>
    <w:rsid w:val="00F33B77"/>
    <w:rsid w:val="00F51FD7"/>
    <w:rsid w:val="00F541C1"/>
    <w:rsid w:val="00F7072C"/>
    <w:rsid w:val="00F8493D"/>
    <w:rsid w:val="00F90F57"/>
    <w:rsid w:val="00FB09C7"/>
    <w:rsid w:val="00FC21CF"/>
    <w:rsid w:val="00FC2981"/>
    <w:rsid w:val="00FD68A0"/>
    <w:rsid w:val="00FE176E"/>
    <w:rsid w:val="00FE25CD"/>
    <w:rsid w:val="00FE26F9"/>
    <w:rsid w:val="00FE6F5C"/>
    <w:rsid w:val="00FE7131"/>
    <w:rsid w:val="00FF4485"/>
    <w:rsid w:val="00FF4522"/>
    <w:rsid w:val="00FF548D"/>
    <w:rsid w:val="00FF5B14"/>
    <w:rsid w:val="0211117A"/>
    <w:rsid w:val="02975C59"/>
    <w:rsid w:val="06D55584"/>
    <w:rsid w:val="083E5F1D"/>
    <w:rsid w:val="0A6A3F0E"/>
    <w:rsid w:val="0AB849B6"/>
    <w:rsid w:val="0C3D1881"/>
    <w:rsid w:val="0CB07F90"/>
    <w:rsid w:val="0CCE5AD4"/>
    <w:rsid w:val="0D11119D"/>
    <w:rsid w:val="0D9E3DF3"/>
    <w:rsid w:val="0E064B80"/>
    <w:rsid w:val="0E2F3827"/>
    <w:rsid w:val="10E31004"/>
    <w:rsid w:val="172C038A"/>
    <w:rsid w:val="1B047BCE"/>
    <w:rsid w:val="21745162"/>
    <w:rsid w:val="22FE212F"/>
    <w:rsid w:val="23A105F7"/>
    <w:rsid w:val="261416B1"/>
    <w:rsid w:val="27735E74"/>
    <w:rsid w:val="2A1B2393"/>
    <w:rsid w:val="2A98205A"/>
    <w:rsid w:val="2AF044FB"/>
    <w:rsid w:val="33517E72"/>
    <w:rsid w:val="34895CA4"/>
    <w:rsid w:val="35C67ECA"/>
    <w:rsid w:val="35F25212"/>
    <w:rsid w:val="3A3543BC"/>
    <w:rsid w:val="3A764736"/>
    <w:rsid w:val="3AE26F0A"/>
    <w:rsid w:val="3CB24129"/>
    <w:rsid w:val="40026B72"/>
    <w:rsid w:val="41CF7AAD"/>
    <w:rsid w:val="422C2CE2"/>
    <w:rsid w:val="42325D47"/>
    <w:rsid w:val="42D54EBC"/>
    <w:rsid w:val="44210861"/>
    <w:rsid w:val="47360995"/>
    <w:rsid w:val="498D49CA"/>
    <w:rsid w:val="4DB60BC7"/>
    <w:rsid w:val="4E664B30"/>
    <w:rsid w:val="4F4803D6"/>
    <w:rsid w:val="50F27248"/>
    <w:rsid w:val="55A91951"/>
    <w:rsid w:val="5ABA44C4"/>
    <w:rsid w:val="5FC0578E"/>
    <w:rsid w:val="63EB4D71"/>
    <w:rsid w:val="670627F0"/>
    <w:rsid w:val="67A365B1"/>
    <w:rsid w:val="68AC3FF0"/>
    <w:rsid w:val="69AD1EC2"/>
    <w:rsid w:val="71894E56"/>
    <w:rsid w:val="73176767"/>
    <w:rsid w:val="79E14326"/>
    <w:rsid w:val="7D55417C"/>
    <w:rsid w:val="7DD55258"/>
    <w:rsid w:val="7F33292B"/>
    <w:rsid w:val="7F904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jc w:val="left"/>
    </w:pPr>
    <w:rPr>
      <w:rFonts w:ascii="宋体" w:hAnsi="宋体" w:eastAsia="宋体" w:cs="宋体"/>
      <w:kern w:val="0"/>
      <w:sz w:val="24"/>
      <w:szCs w:val="24"/>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styleId="13">
    <w:name w:val="annotation reference"/>
    <w:basedOn w:val="10"/>
    <w:semiHidden/>
    <w:unhideWhenUsed/>
    <w:qFormat/>
    <w:uiPriority w:val="99"/>
    <w:rPr>
      <w:sz w:val="21"/>
      <w:szCs w:val="21"/>
    </w:rPr>
  </w:style>
  <w:style w:type="character" w:customStyle="1" w:styleId="14">
    <w:name w:val="页眉 字符"/>
    <w:basedOn w:val="10"/>
    <w:link w:val="5"/>
    <w:qFormat/>
    <w:uiPriority w:val="99"/>
    <w:rPr>
      <w:sz w:val="18"/>
      <w:szCs w:val="18"/>
    </w:rPr>
  </w:style>
  <w:style w:type="character" w:customStyle="1" w:styleId="15">
    <w:name w:val="页脚 字符"/>
    <w:basedOn w:val="10"/>
    <w:link w:val="4"/>
    <w:qFormat/>
    <w:uiPriority w:val="99"/>
    <w:rPr>
      <w:sz w:val="18"/>
      <w:szCs w:val="18"/>
    </w:rPr>
  </w:style>
  <w:style w:type="character" w:customStyle="1" w:styleId="16">
    <w:name w:val="批注框文本 字符"/>
    <w:basedOn w:val="10"/>
    <w:link w:val="3"/>
    <w:semiHidden/>
    <w:qFormat/>
    <w:uiPriority w:val="99"/>
    <w:rPr>
      <w:sz w:val="18"/>
      <w:szCs w:val="18"/>
    </w:rPr>
  </w:style>
  <w:style w:type="character" w:customStyle="1" w:styleId="17">
    <w:name w:val="未处理的提及1"/>
    <w:basedOn w:val="10"/>
    <w:semiHidden/>
    <w:unhideWhenUsed/>
    <w:qFormat/>
    <w:uiPriority w:val="99"/>
    <w:rPr>
      <w:color w:val="605E5C"/>
      <w:shd w:val="clear" w:color="auto" w:fill="E1DFDD"/>
    </w:rPr>
  </w:style>
  <w:style w:type="character" w:customStyle="1" w:styleId="18">
    <w:name w:val="批注文字 字符"/>
    <w:basedOn w:val="10"/>
    <w:link w:val="2"/>
    <w:semiHidden/>
    <w:qFormat/>
    <w:uiPriority w:val="99"/>
    <w:rPr>
      <w:kern w:val="2"/>
      <w:sz w:val="21"/>
      <w:szCs w:val="22"/>
    </w:rPr>
  </w:style>
  <w:style w:type="character" w:customStyle="1" w:styleId="19">
    <w:name w:val="批注主题 字符"/>
    <w:basedOn w:val="18"/>
    <w:link w:val="7"/>
    <w:semiHidden/>
    <w:qFormat/>
    <w:uiPriority w:val="99"/>
    <w:rPr>
      <w:b/>
      <w:bCs/>
      <w:kern w:val="2"/>
      <w:sz w:val="21"/>
      <w:szCs w:val="22"/>
    </w:rPr>
  </w:style>
  <w:style w:type="paragraph" w:customStyle="1" w:styleId="20">
    <w:name w:val="Heading #1|11"/>
    <w:basedOn w:val="1"/>
    <w:qFormat/>
    <w:uiPriority w:val="0"/>
    <w:pPr>
      <w:shd w:val="clear" w:color="auto" w:fill="FFFFFF"/>
      <w:spacing w:after="540" w:line="660" w:lineRule="exact"/>
      <w:outlineLvl w:val="0"/>
    </w:pPr>
    <w:rPr>
      <w:rFonts w:ascii="PMingLiU" w:hAnsi="PMingLiU" w:eastAsia="PMingLiU" w:cs="PMingLiU"/>
      <w:sz w:val="66"/>
      <w:szCs w:val="66"/>
    </w:rPr>
  </w:style>
  <w:style w:type="character" w:customStyle="1" w:styleId="21">
    <w:name w:val="fontstyle01"/>
    <w:basedOn w:val="10"/>
    <w:qFormat/>
    <w:uiPriority w:val="0"/>
    <w:rPr>
      <w:rFonts w:hint="eastAsia" w:ascii="仿宋" w:hAnsi="仿宋" w:eastAsia="仿宋"/>
      <w:color w:val="000000"/>
      <w:sz w:val="32"/>
      <w:szCs w:val="32"/>
    </w:rPr>
  </w:style>
  <w:style w:type="paragraph" w:styleId="22">
    <w:name w:val="List Paragraph"/>
    <w:basedOn w:val="1"/>
    <w:qFormat/>
    <w:uiPriority w:val="34"/>
    <w:pPr>
      <w:ind w:firstLine="420" w:firstLineChars="200"/>
    </w:pPr>
  </w:style>
  <w:style w:type="character" w:customStyle="1" w:styleId="23">
    <w:name w:val="font01"/>
    <w:basedOn w:val="10"/>
    <w:qFormat/>
    <w:uiPriority w:val="0"/>
    <w:rPr>
      <w:rFonts w:hint="eastAsia" w:ascii="微软雅黑" w:hAnsi="微软雅黑" w:eastAsia="微软雅黑" w:cs="微软雅黑"/>
      <w:color w:val="000000"/>
      <w:sz w:val="22"/>
      <w:szCs w:val="22"/>
      <w:u w:val="none"/>
    </w:rPr>
  </w:style>
  <w:style w:type="character" w:customStyle="1" w:styleId="24">
    <w:name w:val="font21"/>
    <w:basedOn w:val="10"/>
    <w:qFormat/>
    <w:uiPriority w:val="0"/>
    <w:rPr>
      <w:rFonts w:hint="eastAsia" w:ascii="微软雅黑" w:hAnsi="微软雅黑" w:eastAsia="微软雅黑" w:cs="微软雅黑"/>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A57F80-FCAA-49A7-9F14-1D22709EE86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168</Words>
  <Characters>960</Characters>
  <Lines>8</Lines>
  <Paragraphs>2</Paragraphs>
  <TotalTime>1</TotalTime>
  <ScaleCrop>false</ScaleCrop>
  <LinksUpToDate>false</LinksUpToDate>
  <CharactersWithSpaces>1126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2019-01-13T14:55:00Z</dcterms:created>
  <dc:creator>lenovo</dc:creator>
  <cp:lastModifiedBy>lenovo</cp:lastModifiedBy>
  <cp:lastPrinted>2021-12-08T06:20:00Z</cp:lastPrinted>
  <dcterms:modified xsi:type="dcterms:W3CDTF">2021-12-10T00:43:36Z</dcterms:modified>
  <cp:revision>908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6A02CEF77F3646FDB894C3513A41EBC5</vt:lpwstr>
  </property>
</Properties>
</file>